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8049F5" w:rsidRPr="006122BA" w:rsidRDefault="005F479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</w:t>
      </w:r>
      <w:r w:rsidR="008049F5" w:rsidRPr="006122B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kern w:val="28"/>
          <w:sz w:val="28"/>
          <w:szCs w:val="28"/>
        </w:rPr>
        <w:t xml:space="preserve">НОВОХОПЕРСКОГО </w:t>
      </w:r>
      <w:r w:rsidRPr="006122B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049F5" w:rsidRPr="006122BA" w:rsidRDefault="008049F5" w:rsidP="008049F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49F5" w:rsidRPr="006122BA" w:rsidRDefault="008049F5" w:rsidP="008049F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2BA">
        <w:rPr>
          <w:rFonts w:ascii="Times New Roman" w:hAnsi="Times New Roman"/>
          <w:b/>
          <w:sz w:val="28"/>
          <w:szCs w:val="28"/>
        </w:rPr>
        <w:t>РЕШЕНИЕ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F5" w:rsidRPr="008621FF" w:rsidRDefault="008049F5" w:rsidP="008049F5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«</w:t>
      </w:r>
      <w:r w:rsidR="005F4795">
        <w:rPr>
          <w:rFonts w:ascii="Times New Roman" w:hAnsi="Times New Roman"/>
          <w:bCs/>
          <w:kern w:val="28"/>
          <w:sz w:val="28"/>
          <w:szCs w:val="28"/>
          <w:u w:val="single"/>
        </w:rPr>
        <w:t>08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»</w:t>
      </w:r>
      <w:r w:rsidR="005F4795">
        <w:rPr>
          <w:rFonts w:ascii="Times New Roman" w:hAnsi="Times New Roman"/>
          <w:bCs/>
          <w:kern w:val="28"/>
          <w:sz w:val="28"/>
          <w:szCs w:val="28"/>
          <w:u w:val="single"/>
        </w:rPr>
        <w:t>декаб</w:t>
      </w:r>
      <w:r w:rsidR="00501471">
        <w:rPr>
          <w:rFonts w:ascii="Times New Roman" w:hAnsi="Times New Roman"/>
          <w:bCs/>
          <w:kern w:val="28"/>
          <w:sz w:val="28"/>
          <w:szCs w:val="28"/>
          <w:u w:val="single"/>
        </w:rPr>
        <w:t>ря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>20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г.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5F4795">
        <w:rPr>
          <w:rFonts w:ascii="Times New Roman" w:hAnsi="Times New Roman"/>
          <w:bCs/>
          <w:kern w:val="28"/>
          <w:sz w:val="28"/>
          <w:szCs w:val="28"/>
        </w:rPr>
        <w:t>113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8049F5" w:rsidRPr="008621FF" w:rsidRDefault="005F4795" w:rsidP="008049F5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по</w:t>
      </w:r>
      <w:r w:rsidR="008049F5" w:rsidRPr="008621FF">
        <w:rPr>
          <w:rFonts w:ascii="Times New Roman" w:hAnsi="Times New Roman"/>
          <w:bCs/>
          <w:kern w:val="28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Новопокровский</w:t>
      </w:r>
      <w:proofErr w:type="spellEnd"/>
    </w:p>
    <w:p w:rsidR="008049F5" w:rsidRPr="008621FF" w:rsidRDefault="008049F5" w:rsidP="008049F5">
      <w:pPr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8049F5" w:rsidRPr="00C04088" w:rsidRDefault="008049F5" w:rsidP="008049F5">
      <w:pPr>
        <w:pStyle w:val="Title"/>
        <w:spacing w:before="0" w:after="0"/>
        <w:ind w:right="22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народных депутатов </w:t>
      </w:r>
      <w:r w:rsidR="005F4795">
        <w:rPr>
          <w:rFonts w:ascii="Times New Roman" w:hAnsi="Times New Roman" w:cs="Times New Roman"/>
          <w:sz w:val="24"/>
          <w:szCs w:val="24"/>
        </w:rPr>
        <w:t>Новопокров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5F47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47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4795">
        <w:rPr>
          <w:rFonts w:ascii="Times New Roman" w:hAnsi="Times New Roman" w:cs="Times New Roman"/>
          <w:sz w:val="24"/>
          <w:szCs w:val="24"/>
        </w:rPr>
        <w:t>7г. № 67/2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088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5F4795">
        <w:rPr>
          <w:rFonts w:ascii="Times New Roman" w:hAnsi="Times New Roman" w:cs="Times New Roman"/>
          <w:sz w:val="24"/>
          <w:szCs w:val="24"/>
        </w:rPr>
        <w:t>Новопокров</w:t>
      </w:r>
      <w:r w:rsidRPr="00C04088">
        <w:rPr>
          <w:rFonts w:ascii="Times New Roman" w:hAnsi="Times New Roman" w:cs="Times New Roman"/>
          <w:sz w:val="24"/>
          <w:szCs w:val="24"/>
        </w:rPr>
        <w:t>ского сельского поселения Новохоперского муниципального района Воронежской области взысканий за несоблюдение ограничений и запретов</w:t>
      </w:r>
      <w:proofErr w:type="gramEnd"/>
      <w:r w:rsidRPr="00C04088">
        <w:rPr>
          <w:rFonts w:ascii="Times New Roman" w:hAnsi="Times New Roman" w:cs="Times New Roman"/>
          <w:sz w:val="24"/>
          <w:szCs w:val="24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F4795">
        <w:rPr>
          <w:rFonts w:ascii="Times New Roman" w:hAnsi="Times New Roman" w:cs="Times New Roman"/>
          <w:sz w:val="24"/>
          <w:szCs w:val="24"/>
        </w:rPr>
        <w:t xml:space="preserve"> (в редакции от 11.10.2019 №78)</w:t>
      </w: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Правительства Воронежской области от 21.10.2020 № 19-62/20-35</w:t>
      </w:r>
      <w:r w:rsidR="005F47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-П, н</w:t>
      </w:r>
      <w:r w:rsidRPr="008621FF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Pr="008621FF">
        <w:rPr>
          <w:rFonts w:ascii="Times New Roman" w:hAnsi="Times New Roman"/>
          <w:bCs/>
          <w:sz w:val="28"/>
          <w:szCs w:val="28"/>
        </w:rPr>
        <w:t>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1FF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621FF">
        <w:rPr>
          <w:rFonts w:ascii="Times New Roman" w:hAnsi="Times New Roman"/>
          <w:sz w:val="28"/>
          <w:szCs w:val="28"/>
        </w:rPr>
        <w:t xml:space="preserve">от 02.03.2007 № 25 -ФЗ «О муниципальной службе в Российской Федерации», Федерального закона от 25.12.2008 № 273-ФЗ «О противодействии коррупции», Устава </w:t>
      </w:r>
      <w:r w:rsidR="005F4795">
        <w:rPr>
          <w:rFonts w:ascii="Times New Roman" w:hAnsi="Times New Roman"/>
          <w:sz w:val="28"/>
          <w:szCs w:val="28"/>
        </w:rPr>
        <w:t>Новопокров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8621FF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 Воронежской области, Совет народных депутатов </w:t>
      </w:r>
      <w:r w:rsidR="005F4795">
        <w:rPr>
          <w:rFonts w:ascii="Times New Roman" w:hAnsi="Times New Roman"/>
          <w:sz w:val="28"/>
          <w:szCs w:val="28"/>
        </w:rPr>
        <w:t>Новопокров</w:t>
      </w:r>
      <w:r>
        <w:rPr>
          <w:rFonts w:ascii="Times New Roman" w:hAnsi="Times New Roman"/>
          <w:sz w:val="28"/>
          <w:szCs w:val="28"/>
        </w:rPr>
        <w:t>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21FF">
        <w:rPr>
          <w:rFonts w:ascii="Times New Roman" w:hAnsi="Times New Roman"/>
          <w:sz w:val="28"/>
          <w:szCs w:val="28"/>
        </w:rPr>
        <w:t>поселения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21FF">
        <w:rPr>
          <w:rFonts w:ascii="Times New Roman" w:hAnsi="Times New Roman"/>
          <w:sz w:val="28"/>
          <w:szCs w:val="28"/>
        </w:rPr>
        <w:t>РЕШИЛ: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049F5">
        <w:rPr>
          <w:rFonts w:ascii="Times New Roman" w:hAnsi="Times New Roman"/>
          <w:sz w:val="28"/>
          <w:szCs w:val="28"/>
        </w:rPr>
        <w:t xml:space="preserve">в решение Совета народных депутатов </w:t>
      </w:r>
      <w:r w:rsidR="005F4795">
        <w:rPr>
          <w:rFonts w:ascii="Times New Roman" w:hAnsi="Times New Roman"/>
          <w:sz w:val="28"/>
          <w:szCs w:val="28"/>
        </w:rPr>
        <w:t>Новопокровского</w:t>
      </w:r>
      <w:r w:rsidRPr="008049F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F4795">
        <w:rPr>
          <w:rFonts w:ascii="Times New Roman" w:hAnsi="Times New Roman"/>
          <w:sz w:val="28"/>
          <w:szCs w:val="28"/>
        </w:rPr>
        <w:t>07</w:t>
      </w:r>
      <w:r w:rsidRPr="008049F5">
        <w:rPr>
          <w:rFonts w:ascii="Times New Roman" w:hAnsi="Times New Roman"/>
          <w:sz w:val="28"/>
          <w:szCs w:val="28"/>
        </w:rPr>
        <w:t>.0</w:t>
      </w:r>
      <w:r w:rsidR="005F4795">
        <w:rPr>
          <w:rFonts w:ascii="Times New Roman" w:hAnsi="Times New Roman"/>
          <w:sz w:val="28"/>
          <w:szCs w:val="28"/>
        </w:rPr>
        <w:t>3</w:t>
      </w:r>
      <w:r w:rsidRPr="008049F5">
        <w:rPr>
          <w:rFonts w:ascii="Times New Roman" w:hAnsi="Times New Roman"/>
          <w:sz w:val="28"/>
          <w:szCs w:val="28"/>
        </w:rPr>
        <w:t>.201</w:t>
      </w:r>
      <w:r w:rsidR="005F4795">
        <w:rPr>
          <w:rFonts w:ascii="Times New Roman" w:hAnsi="Times New Roman"/>
          <w:sz w:val="28"/>
          <w:szCs w:val="28"/>
        </w:rPr>
        <w:t>7г. № 67/2</w:t>
      </w:r>
      <w:r w:rsidRPr="008049F5">
        <w:rPr>
          <w:rFonts w:ascii="Times New Roman" w:hAnsi="Times New Roman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5F4795">
        <w:rPr>
          <w:rFonts w:ascii="Times New Roman" w:hAnsi="Times New Roman"/>
          <w:sz w:val="28"/>
          <w:szCs w:val="28"/>
        </w:rPr>
        <w:t>Новопокровского</w:t>
      </w:r>
      <w:r w:rsidRPr="008049F5"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8049F5">
        <w:rPr>
          <w:rFonts w:ascii="Times New Roman" w:hAnsi="Times New Roman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="005F4795">
        <w:rPr>
          <w:rFonts w:ascii="Times New Roman" w:hAnsi="Times New Roman"/>
          <w:sz w:val="28"/>
          <w:szCs w:val="28"/>
        </w:rPr>
        <w:t>» (в редакции от 11.10.2019 №78)</w:t>
      </w:r>
      <w:r w:rsidRPr="0080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8049F5">
        <w:rPr>
          <w:rFonts w:ascii="Times New Roman" w:hAnsi="Times New Roman"/>
          <w:sz w:val="28"/>
          <w:szCs w:val="28"/>
        </w:rPr>
        <w:t>и дополнени</w:t>
      </w:r>
      <w:r>
        <w:rPr>
          <w:rFonts w:ascii="Times New Roman" w:hAnsi="Times New Roman"/>
          <w:sz w:val="28"/>
          <w:szCs w:val="28"/>
        </w:rPr>
        <w:t>я:</w:t>
      </w:r>
    </w:p>
    <w:p w:rsidR="008049F5" w:rsidRPr="008B6DF9" w:rsidRDefault="008049F5" w:rsidP="008049F5">
      <w:pPr>
        <w:contextualSpacing/>
        <w:rPr>
          <w:rFonts w:ascii="Times New Roman" w:hAnsi="Times New Roman"/>
          <w:b/>
          <w:sz w:val="28"/>
          <w:szCs w:val="28"/>
        </w:rPr>
      </w:pPr>
      <w:r w:rsidRPr="008B6DF9">
        <w:rPr>
          <w:rFonts w:ascii="Times New Roman" w:hAnsi="Times New Roman"/>
          <w:b/>
          <w:sz w:val="28"/>
          <w:szCs w:val="28"/>
        </w:rPr>
        <w:t xml:space="preserve"> </w:t>
      </w:r>
      <w:r w:rsidR="008B6DF9">
        <w:rPr>
          <w:rFonts w:ascii="Times New Roman" w:hAnsi="Times New Roman"/>
          <w:b/>
          <w:sz w:val="28"/>
          <w:szCs w:val="28"/>
        </w:rPr>
        <w:t>а</w:t>
      </w:r>
      <w:r w:rsidRPr="008B6DF9">
        <w:rPr>
          <w:rFonts w:ascii="Times New Roman" w:hAnsi="Times New Roman"/>
          <w:b/>
          <w:sz w:val="28"/>
          <w:szCs w:val="28"/>
        </w:rPr>
        <w:t>) пункт 1.4 Порядка дополнить следующими подпунктами: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комиссией по соблюдению требований к должностному поведению лиц, замещающих муниципальные должности и урегулированию конфликта интересов;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на основании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Воронежской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49F5" w:rsidRPr="008B6DF9" w:rsidRDefault="008B6DF9" w:rsidP="008049F5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049F5" w:rsidRPr="008B6DF9">
        <w:rPr>
          <w:rFonts w:ascii="Times New Roman" w:hAnsi="Times New Roman"/>
          <w:b/>
          <w:sz w:val="28"/>
          <w:szCs w:val="28"/>
        </w:rPr>
        <w:t xml:space="preserve">) пункт 3.1 Порядка применения к лицам, замещающим должности муниципальной службы в </w:t>
      </w:r>
      <w:r w:rsidR="005F4795">
        <w:rPr>
          <w:rFonts w:ascii="Times New Roman" w:hAnsi="Times New Roman"/>
          <w:b/>
          <w:sz w:val="28"/>
          <w:szCs w:val="28"/>
        </w:rPr>
        <w:t>Новопокров</w:t>
      </w:r>
      <w:r w:rsidR="008049F5" w:rsidRPr="008B6DF9">
        <w:rPr>
          <w:rFonts w:ascii="Times New Roman" w:hAnsi="Times New Roman"/>
          <w:b/>
          <w:sz w:val="28"/>
          <w:szCs w:val="28"/>
        </w:rPr>
        <w:t xml:space="preserve">ском сельском поселении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дополнить подпунктом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8049F5" w:rsidRPr="008B6DF9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«5) доклада подразделения кадровой службы соответствующего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</w:t>
      </w:r>
      <w:r w:rsidR="008B6DF9">
        <w:rPr>
          <w:rFonts w:ascii="Times New Roman" w:hAnsi="Times New Roman"/>
          <w:sz w:val="28"/>
          <w:szCs w:val="28"/>
        </w:rPr>
        <w:t>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8049F5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49F5" w:rsidRPr="008621FF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49F5">
        <w:rPr>
          <w:rFonts w:ascii="Times New Roman" w:hAnsi="Times New Roman"/>
          <w:sz w:val="28"/>
          <w:szCs w:val="28"/>
        </w:rPr>
        <w:t xml:space="preserve">. </w:t>
      </w:r>
      <w:r w:rsidR="008049F5" w:rsidRPr="008621FF">
        <w:rPr>
          <w:rFonts w:ascii="Times New Roman" w:hAnsi="Times New Roman"/>
          <w:sz w:val="28"/>
          <w:szCs w:val="28"/>
        </w:rPr>
        <w:t>Настоящее решение  вступает в силу после его обнародования.</w:t>
      </w:r>
    </w:p>
    <w:p w:rsidR="008049F5" w:rsidRPr="008621FF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9F5" w:rsidRPr="008621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49F5" w:rsidRPr="00862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9F5" w:rsidRPr="008621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5F4795">
        <w:rPr>
          <w:rFonts w:ascii="Times New Roman" w:hAnsi="Times New Roman"/>
          <w:sz w:val="28"/>
          <w:szCs w:val="28"/>
        </w:rPr>
        <w:t>Новопокров</w:t>
      </w:r>
      <w:r w:rsidR="008049F5">
        <w:rPr>
          <w:rFonts w:ascii="Times New Roman" w:hAnsi="Times New Roman"/>
          <w:sz w:val="28"/>
          <w:szCs w:val="28"/>
        </w:rPr>
        <w:t xml:space="preserve">ского сельского </w:t>
      </w:r>
      <w:r w:rsidR="008049F5" w:rsidRPr="008621FF">
        <w:rPr>
          <w:rFonts w:ascii="Times New Roman" w:hAnsi="Times New Roman"/>
          <w:sz w:val="28"/>
          <w:szCs w:val="28"/>
        </w:rPr>
        <w:t xml:space="preserve">поселения </w:t>
      </w:r>
      <w:r w:rsidR="004F5C7C">
        <w:rPr>
          <w:rFonts w:ascii="Times New Roman" w:hAnsi="Times New Roman"/>
          <w:sz w:val="28"/>
          <w:szCs w:val="28"/>
        </w:rPr>
        <w:t>А</w:t>
      </w:r>
      <w:r w:rsidR="008049F5">
        <w:rPr>
          <w:rFonts w:ascii="Times New Roman" w:hAnsi="Times New Roman"/>
          <w:sz w:val="28"/>
          <w:szCs w:val="28"/>
        </w:rPr>
        <w:t xml:space="preserve">.А. </w:t>
      </w:r>
      <w:r w:rsidR="004F5C7C">
        <w:rPr>
          <w:rFonts w:ascii="Times New Roman" w:hAnsi="Times New Roman"/>
          <w:sz w:val="28"/>
          <w:szCs w:val="28"/>
        </w:rPr>
        <w:t>Кривобокову.</w:t>
      </w: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049F5" w:rsidRPr="00491CCD" w:rsidTr="00903C67">
        <w:tc>
          <w:tcPr>
            <w:tcW w:w="3473" w:type="dxa"/>
            <w:shd w:val="clear" w:color="auto" w:fill="auto"/>
          </w:tcPr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1CC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F5C7C">
              <w:rPr>
                <w:rFonts w:ascii="Times New Roman" w:hAnsi="Times New Roman"/>
                <w:sz w:val="28"/>
                <w:szCs w:val="28"/>
              </w:rPr>
              <w:t>Новопокровского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491CC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74" w:type="dxa"/>
            <w:shd w:val="clear" w:color="auto" w:fill="auto"/>
          </w:tcPr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474" w:type="dxa"/>
            <w:shd w:val="clear" w:color="auto" w:fill="auto"/>
          </w:tcPr>
          <w:p w:rsidR="008049F5" w:rsidRPr="00491CCD" w:rsidRDefault="008049F5" w:rsidP="004F5C7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F5C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4F5C7C">
              <w:rPr>
                <w:rFonts w:ascii="Times New Roman" w:hAnsi="Times New Roman"/>
                <w:sz w:val="28"/>
                <w:szCs w:val="28"/>
              </w:rPr>
              <w:t>Кривобокова</w:t>
            </w:r>
          </w:p>
        </w:tc>
      </w:tr>
    </w:tbl>
    <w:p w:rsidR="00AF63FC" w:rsidRDefault="00AF63FC"/>
    <w:sectPr w:rsidR="00AF63FC" w:rsidSect="008621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F5"/>
    <w:rsid w:val="00136ADA"/>
    <w:rsid w:val="004F5C7C"/>
    <w:rsid w:val="00501471"/>
    <w:rsid w:val="005F4795"/>
    <w:rsid w:val="006B4E26"/>
    <w:rsid w:val="008049F5"/>
    <w:rsid w:val="008B6DF9"/>
    <w:rsid w:val="009B4F31"/>
    <w:rsid w:val="00A73B77"/>
    <w:rsid w:val="00A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9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049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Новопокровка</cp:lastModifiedBy>
  <cp:revision>7</cp:revision>
  <cp:lastPrinted>2020-12-09T07:07:00Z</cp:lastPrinted>
  <dcterms:created xsi:type="dcterms:W3CDTF">2020-11-12T04:30:00Z</dcterms:created>
  <dcterms:modified xsi:type="dcterms:W3CDTF">2020-12-09T07:08:00Z</dcterms:modified>
</cp:coreProperties>
</file>