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BB" w:rsidRPr="00E52647" w:rsidRDefault="00FB29BB" w:rsidP="00E52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 </w:t>
      </w:r>
      <w:r w:rsidR="00E52647" w:rsidRP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НОВОХОПЕРСКОГО МУНИЦИПАЛЬНОГО РАЙОНА</w:t>
      </w: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ВОРОНЕЖСКОЙ ОБЛАСТИ</w:t>
      </w: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РЕШЕНИЕ</w:t>
      </w: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9BB" w:rsidRPr="00E52647" w:rsidRDefault="00FB29BB" w:rsidP="00E52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9BB" w:rsidRPr="00E52647" w:rsidRDefault="00E52647" w:rsidP="00E52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«19»</w:t>
      </w:r>
      <w:r w:rsidR="00FB29BB" w:rsidRPr="00E52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FB29BB" w:rsidRPr="00E5264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FB29BB" w:rsidRPr="00E52647">
        <w:rPr>
          <w:rFonts w:ascii="Times New Roman" w:hAnsi="Times New Roman"/>
          <w:sz w:val="28"/>
          <w:szCs w:val="28"/>
        </w:rPr>
        <w:t xml:space="preserve">года      № </w:t>
      </w:r>
      <w:bookmarkStart w:id="0" w:name="_GoBack"/>
      <w:bookmarkEnd w:id="0"/>
      <w:r w:rsidRPr="00E52647">
        <w:rPr>
          <w:rFonts w:ascii="Times New Roman" w:hAnsi="Times New Roman"/>
          <w:sz w:val="28"/>
          <w:szCs w:val="28"/>
        </w:rPr>
        <w:t>88</w:t>
      </w:r>
      <w:r w:rsidR="00FB29BB" w:rsidRPr="00E52647">
        <w:rPr>
          <w:rFonts w:ascii="Times New Roman" w:hAnsi="Times New Roman"/>
          <w:sz w:val="28"/>
          <w:szCs w:val="28"/>
        </w:rPr>
        <w:t xml:space="preserve"> </w:t>
      </w:r>
    </w:p>
    <w:p w:rsidR="00FB29BB" w:rsidRPr="00E52647" w:rsidRDefault="00FB29BB" w:rsidP="00E52647">
      <w:pPr>
        <w:spacing w:after="0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п.</w:t>
      </w:r>
      <w:r w:rsidR="00E52647">
        <w:rPr>
          <w:rFonts w:ascii="Times New Roman" w:hAnsi="Times New Roman"/>
          <w:sz w:val="28"/>
          <w:szCs w:val="28"/>
        </w:rPr>
        <w:t>Новопокро</w:t>
      </w:r>
      <w:r w:rsidRPr="00E52647">
        <w:rPr>
          <w:rFonts w:ascii="Times New Roman" w:hAnsi="Times New Roman"/>
          <w:sz w:val="28"/>
          <w:szCs w:val="28"/>
        </w:rPr>
        <w:t>вский</w:t>
      </w:r>
    </w:p>
    <w:p w:rsidR="00FB29BB" w:rsidRPr="00E52647" w:rsidRDefault="00FB29BB" w:rsidP="00E5264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FB29BB" w:rsidRPr="00E52647" w:rsidTr="002514E7">
        <w:tc>
          <w:tcPr>
            <w:tcW w:w="9464" w:type="dxa"/>
          </w:tcPr>
          <w:p w:rsidR="00FB29BB" w:rsidRPr="00E52647" w:rsidRDefault="00FB29BB" w:rsidP="00E526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2647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</w:t>
            </w:r>
          </w:p>
          <w:p w:rsidR="00FB29BB" w:rsidRPr="00E52647" w:rsidRDefault="00FB29BB" w:rsidP="00E526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2647">
              <w:rPr>
                <w:rFonts w:ascii="Times New Roman" w:hAnsi="Times New Roman"/>
                <w:sz w:val="28"/>
                <w:szCs w:val="28"/>
              </w:rPr>
              <w:t>решение Совета народных депутатов</w:t>
            </w:r>
          </w:p>
          <w:p w:rsidR="00FB29BB" w:rsidRPr="00E52647" w:rsidRDefault="00FB29BB" w:rsidP="00E526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2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2647">
              <w:rPr>
                <w:rFonts w:ascii="Times New Roman" w:hAnsi="Times New Roman"/>
                <w:sz w:val="28"/>
                <w:szCs w:val="28"/>
              </w:rPr>
              <w:t>Новопокровского</w:t>
            </w:r>
            <w:r w:rsidRPr="00E5264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</w:p>
          <w:p w:rsidR="00FB29BB" w:rsidRPr="00E52647" w:rsidRDefault="00E52647" w:rsidP="00E526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B29BB" w:rsidRPr="00E52647">
              <w:rPr>
                <w:rFonts w:ascii="Times New Roman" w:hAnsi="Times New Roman"/>
                <w:sz w:val="28"/>
                <w:szCs w:val="28"/>
              </w:rPr>
              <w:t xml:space="preserve"> января 2018 года №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B29BB" w:rsidRPr="00E52647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</w:p>
          <w:p w:rsidR="00FB29BB" w:rsidRPr="00E52647" w:rsidRDefault="00E52647" w:rsidP="00E5264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29BB" w:rsidRPr="00E52647">
              <w:rPr>
                <w:rFonts w:ascii="Times New Roman" w:hAnsi="Times New Roman"/>
                <w:sz w:val="28"/>
                <w:szCs w:val="28"/>
              </w:rPr>
              <w:t>оложения</w:t>
            </w:r>
            <w:r w:rsidR="00FB29BB" w:rsidRPr="00E526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B29BB" w:rsidRP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бюджетном процессе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Новопокровского</w:t>
            </w:r>
          </w:p>
          <w:p w:rsidR="00FB29BB" w:rsidRPr="00E52647" w:rsidRDefault="00FB29BB" w:rsidP="00E5264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</w:t>
            </w:r>
            <w:r w:rsid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P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</w:t>
            </w:r>
            <w:r w:rsid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Новохоперского муниципального </w:t>
            </w:r>
          </w:p>
          <w:p w:rsidR="00FB29BB" w:rsidRPr="00E52647" w:rsidRDefault="00FB29BB" w:rsidP="00E526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526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района Воронежской области</w:t>
            </w:r>
            <w:r w:rsidRPr="00E526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29BB" w:rsidRPr="00E52647" w:rsidRDefault="00FB29BB" w:rsidP="00E526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9BB" w:rsidRPr="00E52647" w:rsidRDefault="00FB29BB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       </w:t>
      </w:r>
      <w:r w:rsidR="00E52647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местного самоуправления Новопокровского сельского поселения в соответствие с действующим законодательством</w:t>
      </w:r>
      <w:r w:rsidRPr="00E52647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B29BB" w:rsidRPr="00E52647" w:rsidRDefault="00FB29BB" w:rsidP="00E52647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2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E52647" w:rsidRPr="00E52647" w:rsidRDefault="00FB29BB" w:rsidP="00E52647">
      <w:pPr>
        <w:pStyle w:val="a5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52647">
        <w:rPr>
          <w:rFonts w:ascii="Times New Roman" w:hAnsi="Times New Roman"/>
          <w:sz w:val="28"/>
          <w:szCs w:val="28"/>
        </w:rPr>
        <w:t>15</w:t>
      </w:r>
      <w:r w:rsidRPr="00E52647">
        <w:rPr>
          <w:rFonts w:ascii="Times New Roman" w:hAnsi="Times New Roman"/>
          <w:sz w:val="28"/>
          <w:szCs w:val="28"/>
        </w:rPr>
        <w:t xml:space="preserve"> января 2018 года № </w:t>
      </w:r>
      <w:r w:rsidR="00E52647">
        <w:rPr>
          <w:rFonts w:ascii="Times New Roman" w:hAnsi="Times New Roman"/>
          <w:sz w:val="28"/>
          <w:szCs w:val="28"/>
        </w:rPr>
        <w:t>21</w:t>
      </w:r>
      <w:r w:rsidRPr="00E52647">
        <w:rPr>
          <w:rFonts w:ascii="Times New Roman" w:hAnsi="Times New Roman"/>
          <w:sz w:val="28"/>
          <w:szCs w:val="28"/>
        </w:rPr>
        <w:t xml:space="preserve">  «</w:t>
      </w:r>
      <w:r w:rsidR="00E52647" w:rsidRPr="00E52647">
        <w:rPr>
          <w:rFonts w:ascii="Times New Roman" w:hAnsi="Times New Roman"/>
          <w:sz w:val="28"/>
          <w:szCs w:val="28"/>
        </w:rPr>
        <w:t xml:space="preserve">Об утверждении </w:t>
      </w:r>
      <w:r w:rsidR="00E52647">
        <w:rPr>
          <w:rFonts w:ascii="Times New Roman" w:hAnsi="Times New Roman"/>
          <w:sz w:val="28"/>
          <w:szCs w:val="28"/>
        </w:rPr>
        <w:t>П</w:t>
      </w:r>
      <w:r w:rsidR="00E52647" w:rsidRPr="00E52647">
        <w:rPr>
          <w:rFonts w:ascii="Times New Roman" w:hAnsi="Times New Roman"/>
          <w:sz w:val="28"/>
          <w:szCs w:val="28"/>
        </w:rPr>
        <w:t>оложения</w:t>
      </w:r>
      <w:r w:rsidR="00E52647" w:rsidRPr="00E526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52647" w:rsidRPr="00E52647">
        <w:rPr>
          <w:rFonts w:ascii="Times New Roman" w:hAnsi="Times New Roman"/>
          <w:bCs/>
          <w:color w:val="000000"/>
          <w:sz w:val="28"/>
          <w:szCs w:val="28"/>
        </w:rPr>
        <w:t xml:space="preserve">о бюджетном процессе </w:t>
      </w:r>
      <w:r w:rsidR="00E52647">
        <w:rPr>
          <w:rFonts w:ascii="Times New Roman" w:hAnsi="Times New Roman"/>
          <w:bCs/>
          <w:color w:val="000000"/>
          <w:sz w:val="28"/>
          <w:szCs w:val="28"/>
        </w:rPr>
        <w:t>Новопокровского</w:t>
      </w:r>
      <w:r w:rsidR="00E52647">
        <w:rPr>
          <w:rFonts w:ascii="Times New Roman" w:hAnsi="Times New Roman"/>
          <w:sz w:val="28"/>
          <w:szCs w:val="28"/>
        </w:rPr>
        <w:t xml:space="preserve"> </w:t>
      </w:r>
      <w:r w:rsidR="00E52647" w:rsidRPr="00E52647">
        <w:rPr>
          <w:rFonts w:ascii="Times New Roman" w:hAnsi="Times New Roman"/>
          <w:bCs/>
          <w:color w:val="000000"/>
          <w:sz w:val="28"/>
          <w:szCs w:val="28"/>
        </w:rPr>
        <w:t>сельско</w:t>
      </w:r>
      <w:r w:rsidR="00E52647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E52647" w:rsidRPr="00E52647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E52647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E52647" w:rsidRPr="00E52647">
        <w:rPr>
          <w:rFonts w:ascii="Times New Roman" w:hAnsi="Times New Roman"/>
          <w:bCs/>
          <w:color w:val="000000"/>
          <w:sz w:val="28"/>
          <w:szCs w:val="28"/>
        </w:rPr>
        <w:t xml:space="preserve"> Новохоперского муниципального </w:t>
      </w:r>
    </w:p>
    <w:p w:rsidR="00FB29BB" w:rsidRPr="00E52647" w:rsidRDefault="00E52647" w:rsidP="00E52647">
      <w:pPr>
        <w:pStyle w:val="a5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bCs/>
          <w:color w:val="000000"/>
          <w:sz w:val="28"/>
          <w:szCs w:val="28"/>
        </w:rPr>
        <w:t>района Воронежской области</w:t>
      </w:r>
      <w:r w:rsidRPr="00E52647">
        <w:rPr>
          <w:rFonts w:ascii="Times New Roman" w:hAnsi="Times New Roman"/>
          <w:sz w:val="28"/>
          <w:szCs w:val="28"/>
        </w:rPr>
        <w:t>»</w:t>
      </w:r>
      <w:r w:rsidR="00FB29BB" w:rsidRPr="00E52647">
        <w:rPr>
          <w:rFonts w:ascii="Times New Roman" w:hAnsi="Times New Roman"/>
          <w:sz w:val="28"/>
          <w:szCs w:val="28"/>
        </w:rPr>
        <w:t xml:space="preserve">  следующие изменения и дополнения:</w:t>
      </w:r>
    </w:p>
    <w:p w:rsidR="00FB29BB" w:rsidRPr="00E52647" w:rsidRDefault="00FB29BB" w:rsidP="00E52647">
      <w:pPr>
        <w:pStyle w:val="a3"/>
        <w:spacing w:after="0" w:afterAutospacing="0"/>
        <w:rPr>
          <w:b/>
          <w:sz w:val="28"/>
          <w:szCs w:val="28"/>
        </w:rPr>
      </w:pPr>
      <w:r w:rsidRPr="00E52647">
        <w:rPr>
          <w:sz w:val="28"/>
          <w:szCs w:val="28"/>
        </w:rPr>
        <w:t>-</w:t>
      </w:r>
      <w:r w:rsidRPr="00E52647">
        <w:rPr>
          <w:b/>
          <w:sz w:val="28"/>
          <w:szCs w:val="28"/>
        </w:rPr>
        <w:t xml:space="preserve"> Статью 7. Бюджетные полномочия главного распорядителя (распорядителя) средств бюджета поселения читать в следующей редакции:</w:t>
      </w:r>
    </w:p>
    <w:p w:rsidR="00FB29BB" w:rsidRPr="00E52647" w:rsidRDefault="00FB29BB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 1. Главный распорядитель средств бюджета поселения обладает бюджетными полномочиями, установленными Бюджетным </w:t>
      </w:r>
      <w:hyperlink r:id="rId8" w:history="1">
        <w:r w:rsidRPr="00E5264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52647">
        <w:rPr>
          <w:rFonts w:ascii="Times New Roman" w:hAnsi="Times New Roman"/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 (муниципальными правовыми актами), регулирующими бюджетные правоотношения.</w:t>
      </w:r>
    </w:p>
    <w:p w:rsidR="00FB29BB" w:rsidRPr="00E52647" w:rsidRDefault="00FB29BB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2. Распорядитель средств бюджета поселения обладает бюджетными полномочиями, установленными Бюджетным </w:t>
      </w:r>
      <w:hyperlink r:id="rId9" w:history="1">
        <w:r w:rsidRPr="00E5264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52647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FB29BB" w:rsidRPr="00E52647" w:rsidRDefault="00FB29BB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lastRenderedPageBreak/>
        <w:t xml:space="preserve">3. Главный распорядитель средств бюджета поселения выступает в суде от имени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 в качестве представителя ответчика по искам к </w:t>
      </w:r>
      <w:r w:rsidR="00E52647">
        <w:rPr>
          <w:rFonts w:ascii="Times New Roman" w:hAnsi="Times New Roman"/>
          <w:sz w:val="28"/>
          <w:szCs w:val="28"/>
        </w:rPr>
        <w:t>Новопокровск</w:t>
      </w:r>
      <w:r w:rsidRPr="00E52647">
        <w:rPr>
          <w:rFonts w:ascii="Times New Roman" w:hAnsi="Times New Roman"/>
          <w:sz w:val="28"/>
          <w:szCs w:val="28"/>
        </w:rPr>
        <w:t>ому сельскому поселению:</w:t>
      </w:r>
    </w:p>
    <w:p w:rsidR="00FB29BB" w:rsidRPr="00E52647" w:rsidRDefault="00FB29BB" w:rsidP="00E5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поселения, не соответствующих закону или иному нормативному правовому акту;</w:t>
      </w:r>
    </w:p>
    <w:p w:rsidR="00FB29BB" w:rsidRPr="00E52647" w:rsidRDefault="00FB29BB" w:rsidP="00E5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FB29BB" w:rsidRPr="00E52647" w:rsidRDefault="00FB29BB" w:rsidP="00E5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3) по иным искам к </w:t>
      </w:r>
      <w:r w:rsidR="00D2776A">
        <w:rPr>
          <w:rFonts w:ascii="Times New Roman" w:hAnsi="Times New Roman"/>
          <w:sz w:val="28"/>
          <w:szCs w:val="28"/>
        </w:rPr>
        <w:t>Новопокровскому</w:t>
      </w:r>
      <w:r w:rsidRPr="00E52647">
        <w:rPr>
          <w:rFonts w:ascii="Times New Roman" w:hAnsi="Times New Roman"/>
          <w:sz w:val="28"/>
          <w:szCs w:val="28"/>
        </w:rPr>
        <w:t xml:space="preserve"> сельскому поселению, по которым в соответствии с федеральным законом интересы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 представляет орган, осуществляющий в соответствии с  бюджетным законодательством Российской Федерации полномочия главного распорядителя средств бюджета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B29BB" w:rsidRPr="00E52647" w:rsidRDefault="00FB29BB" w:rsidP="00E52647">
      <w:pPr>
        <w:pStyle w:val="a3"/>
        <w:spacing w:after="0" w:afterAutospacing="0"/>
        <w:rPr>
          <w:sz w:val="28"/>
          <w:szCs w:val="28"/>
        </w:rPr>
      </w:pPr>
      <w:r w:rsidRPr="00E52647">
        <w:rPr>
          <w:sz w:val="28"/>
          <w:szCs w:val="28"/>
        </w:rPr>
        <w:t xml:space="preserve">3.1. Главный распорядитель средств бюджета </w:t>
      </w:r>
      <w:r w:rsidR="00E52647">
        <w:rPr>
          <w:sz w:val="28"/>
          <w:szCs w:val="28"/>
        </w:rPr>
        <w:t>Новопокровского</w:t>
      </w:r>
      <w:r w:rsidRPr="00E52647">
        <w:rPr>
          <w:sz w:val="28"/>
          <w:szCs w:val="28"/>
        </w:rPr>
        <w:t xml:space="preserve"> сельского поселения выступает в суде соответственно от имени </w:t>
      </w:r>
      <w:r w:rsidR="00E52647">
        <w:rPr>
          <w:sz w:val="28"/>
          <w:szCs w:val="28"/>
        </w:rPr>
        <w:t>Новопокровского</w:t>
      </w:r>
      <w:r w:rsidRPr="00E52647">
        <w:rPr>
          <w:sz w:val="28"/>
          <w:szCs w:val="28"/>
        </w:rPr>
        <w:t xml:space="preserve"> сельского поселения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</w:t>
      </w:r>
      <w:r w:rsidR="00E52647">
        <w:rPr>
          <w:sz w:val="28"/>
          <w:szCs w:val="28"/>
        </w:rPr>
        <w:t>Новопокровского</w:t>
      </w:r>
      <w:r w:rsidRPr="00E52647">
        <w:rPr>
          <w:sz w:val="28"/>
          <w:szCs w:val="28"/>
        </w:rPr>
        <w:t xml:space="preserve"> сельского поселения.</w:t>
      </w:r>
    </w:p>
    <w:p w:rsidR="00FB29BB" w:rsidRPr="00E52647" w:rsidRDefault="00FB29BB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52647">
        <w:rPr>
          <w:rFonts w:ascii="Times New Roman" w:hAnsi="Times New Roman"/>
          <w:b/>
          <w:sz w:val="28"/>
          <w:szCs w:val="28"/>
        </w:rPr>
        <w:t>Статью 14. Муниципальное задание изложить в новой редакции</w:t>
      </w:r>
      <w:r w:rsidR="00193419" w:rsidRPr="00E52647">
        <w:rPr>
          <w:rFonts w:ascii="Times New Roman" w:hAnsi="Times New Roman"/>
          <w:b/>
          <w:sz w:val="28"/>
          <w:szCs w:val="28"/>
        </w:rPr>
        <w:t>:</w:t>
      </w:r>
    </w:p>
    <w:p w:rsidR="00193419" w:rsidRPr="00E52647" w:rsidRDefault="00193419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1. Муниципальное задание на оказание муниципальных услуг (выполнение работ) муниципальными учреждениями сельского поселения формируется в порядке, установленном администрацией сельского поселения.</w:t>
      </w:r>
    </w:p>
    <w:p w:rsidR="00FB29BB" w:rsidRPr="00E52647" w:rsidRDefault="00FB29BB" w:rsidP="00E52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 главного распорядителя средств бюджета сельского поселения.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2. 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3. Финансовое обеспечение выполнения муниципальных заданий осуществляется за счет средств бюджета сельского поселения в порядке, установленном администрацией сельского поселения.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4.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</w:t>
      </w:r>
      <w:r w:rsidRPr="00E52647">
        <w:rPr>
          <w:rFonts w:ascii="Times New Roman" w:hAnsi="Times New Roman"/>
          <w:sz w:val="28"/>
          <w:szCs w:val="28"/>
        </w:rPr>
        <w:lastRenderedPageBreak/>
        <w:t>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По решению органа местного самоуправления,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5. Порядки формирования муниципального задания и финансового обеспечения выполнения муниципального задания, устанавливаемые в соответствии с пунктами 1 и 3 настоящей статьи, должны определять в том числе: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1) правила и сроки формирования, изменения, утверждения муниципального задания, отчета о его выполнении;</w:t>
      </w:r>
    </w:p>
    <w:p w:rsidR="00FB29BB" w:rsidRPr="00E52647" w:rsidRDefault="00FB29BB" w:rsidP="00E5264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FB29BB" w:rsidRPr="00E52647" w:rsidRDefault="00FB29BB" w:rsidP="00E52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FB29BB" w:rsidRPr="00E52647" w:rsidRDefault="00FB29BB" w:rsidP="00E52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сроки и объемы перечисления субсидии на финансовое обеспечение выполнения муниципального задания;</w:t>
      </w:r>
    </w:p>
    <w:p w:rsidR="00FB29BB" w:rsidRPr="00E52647" w:rsidRDefault="00FB29BB" w:rsidP="00E526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возврат субсидии в объеме, который соответствует показателям муниципального задания, которые не были достигнуты;</w:t>
      </w:r>
    </w:p>
    <w:p w:rsidR="00FB29BB" w:rsidRPr="00E52647" w:rsidRDefault="00FB29BB" w:rsidP="00E52647">
      <w:pPr>
        <w:pStyle w:val="a5"/>
        <w:ind w:firstLine="686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3) правила осуществления контроля за выполнением муниципального задания муниципальным учреждением органами местного самоуправления, осуществляющими функции и полномочия учредителя.</w:t>
      </w:r>
    </w:p>
    <w:p w:rsidR="00FB29BB" w:rsidRPr="00E52647" w:rsidRDefault="00FB29BB" w:rsidP="00E52647">
      <w:pPr>
        <w:pStyle w:val="a5"/>
        <w:rPr>
          <w:rFonts w:ascii="Times New Roman" w:hAnsi="Times New Roman"/>
          <w:sz w:val="28"/>
          <w:szCs w:val="28"/>
        </w:rPr>
      </w:pPr>
    </w:p>
    <w:p w:rsidR="00FB29BB" w:rsidRPr="00E52647" w:rsidRDefault="00FB29BB" w:rsidP="00E52647">
      <w:pPr>
        <w:pStyle w:val="ConsPlusNormal"/>
        <w:spacing w:before="120"/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6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Статью 52. Исполнение бюджета </w:t>
      </w:r>
      <w:r w:rsidR="00E52647">
        <w:rPr>
          <w:rFonts w:ascii="Times New Roman" w:hAnsi="Times New Roman" w:cs="Times New Roman"/>
          <w:b/>
          <w:color w:val="000000"/>
          <w:sz w:val="28"/>
          <w:szCs w:val="28"/>
        </w:rPr>
        <w:t>Новопокровского</w:t>
      </w:r>
      <w:r w:rsidRPr="00E526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по расходам дополнить </w:t>
      </w:r>
      <w:r w:rsidR="00193419" w:rsidRPr="00E52647">
        <w:rPr>
          <w:rFonts w:ascii="Times New Roman" w:hAnsi="Times New Roman" w:cs="Times New Roman"/>
          <w:b/>
          <w:color w:val="000000"/>
          <w:sz w:val="28"/>
          <w:szCs w:val="28"/>
        </w:rPr>
        <w:t>пунктом</w:t>
      </w:r>
      <w:r w:rsidR="00CE7A84" w:rsidRPr="00E526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E7A84" w:rsidRPr="00E52647" w:rsidRDefault="00CE7A84" w:rsidP="00E52647">
      <w:pPr>
        <w:pStyle w:val="ConsPlusNormal"/>
        <w:spacing w:before="120"/>
        <w:ind w:firstLine="6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9BB" w:rsidRPr="00E52647" w:rsidRDefault="00FB29BB" w:rsidP="00E52647">
      <w:pPr>
        <w:spacing w:after="0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          7. 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FB29BB" w:rsidRPr="00E52647" w:rsidRDefault="00FB29BB" w:rsidP="00E52647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2647">
        <w:rPr>
          <w:rFonts w:ascii="Times New Roman" w:hAnsi="Times New Roman"/>
          <w:b/>
          <w:sz w:val="28"/>
          <w:szCs w:val="28"/>
        </w:rPr>
        <w:t>В статье 19. Дефицит бюджета поселения, источники его финансирования</w:t>
      </w:r>
      <w:r w:rsidR="00CE7A84" w:rsidRPr="00E52647">
        <w:rPr>
          <w:rFonts w:ascii="Times New Roman" w:hAnsi="Times New Roman"/>
          <w:b/>
          <w:sz w:val="28"/>
          <w:szCs w:val="28"/>
        </w:rPr>
        <w:t xml:space="preserve"> </w:t>
      </w:r>
      <w:r w:rsidRPr="00E52647">
        <w:rPr>
          <w:rFonts w:ascii="Times New Roman" w:hAnsi="Times New Roman"/>
          <w:b/>
          <w:sz w:val="28"/>
          <w:szCs w:val="28"/>
        </w:rPr>
        <w:t>часть 3 изложить в новой редакции</w:t>
      </w:r>
      <w:r w:rsidR="00CE7A84" w:rsidRPr="00E52647">
        <w:rPr>
          <w:rFonts w:ascii="Times New Roman" w:hAnsi="Times New Roman"/>
          <w:b/>
          <w:sz w:val="28"/>
          <w:szCs w:val="28"/>
        </w:rPr>
        <w:t>:</w:t>
      </w:r>
    </w:p>
    <w:p w:rsidR="00CE7A84" w:rsidRPr="00E52647" w:rsidRDefault="00CE7A84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29BB" w:rsidRPr="00E52647" w:rsidRDefault="00FB29BB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           3.Остатки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</w:t>
      </w:r>
      <w:r w:rsidRPr="00E52647">
        <w:rPr>
          <w:rFonts w:ascii="Times New Roman" w:hAnsi="Times New Roman"/>
          <w:sz w:val="28"/>
          <w:szCs w:val="28"/>
        </w:rPr>
        <w:lastRenderedPageBreak/>
        <w:t>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FB29BB" w:rsidRPr="00E52647" w:rsidRDefault="00FB29BB" w:rsidP="00E52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647">
        <w:rPr>
          <w:rFonts w:ascii="Times New Roman" w:hAnsi="Times New Roman"/>
          <w:b/>
          <w:sz w:val="28"/>
          <w:szCs w:val="28"/>
        </w:rPr>
        <w:t>В статье 67. Объекты муниципального финансового контроля часть 1 изложить в новой редакции</w:t>
      </w:r>
      <w:r w:rsidR="00CE7A84" w:rsidRPr="00E52647">
        <w:rPr>
          <w:rFonts w:ascii="Times New Roman" w:hAnsi="Times New Roman"/>
          <w:b/>
          <w:sz w:val="28"/>
          <w:szCs w:val="28"/>
        </w:rPr>
        <w:t>-</w:t>
      </w:r>
    </w:p>
    <w:p w:rsidR="00FB29BB" w:rsidRPr="00E52647" w:rsidRDefault="00FB29BB" w:rsidP="00E52647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бюджета, муниципальные контракты.</w:t>
      </w:r>
    </w:p>
    <w:p w:rsidR="00FB29BB" w:rsidRPr="00E52647" w:rsidRDefault="00193419" w:rsidP="00E52647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2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статье</w:t>
      </w:r>
      <w:r w:rsidR="00FB29BB" w:rsidRPr="00E52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69. Внутренний муниципальный финансовый контроль, осуществляемый администрацией </w:t>
      </w:r>
      <w:r w:rsidR="00E52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Новопокровского</w:t>
      </w:r>
      <w:r w:rsidR="00FB29BB" w:rsidRPr="00E52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Новохоперского муниципального района ч.2 абзац 3 изложить в новой редакции</w:t>
      </w:r>
      <w:r w:rsidRPr="00E526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</w:p>
    <w:p w:rsidR="00CE7A84" w:rsidRPr="00E52647" w:rsidRDefault="00CE7A84" w:rsidP="00E52647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B29BB" w:rsidRPr="00E52647" w:rsidRDefault="00193419" w:rsidP="00E5264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lastRenderedPageBreak/>
        <w:t>-</w:t>
      </w:r>
      <w:r w:rsidR="00FB29BB" w:rsidRPr="00E52647">
        <w:rPr>
          <w:rFonts w:ascii="Times New Roman" w:hAnsi="Times New Roman"/>
          <w:sz w:val="28"/>
          <w:szCs w:val="28"/>
        </w:rPr>
        <w:t>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193419" w:rsidRPr="00E52647" w:rsidRDefault="00193419" w:rsidP="00E52647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B29BB" w:rsidRPr="00E52647" w:rsidRDefault="00FB29BB" w:rsidP="00E52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2.</w:t>
      </w:r>
      <w:r w:rsidRPr="00E52647">
        <w:rPr>
          <w:rFonts w:ascii="Times New Roman" w:hAnsi="Times New Roman"/>
          <w:color w:val="000000"/>
          <w:sz w:val="28"/>
          <w:szCs w:val="28"/>
        </w:rPr>
        <w:t xml:space="preserve"> Данное решение подлежит обнародованию</w:t>
      </w:r>
      <w:r w:rsidRPr="00E52647">
        <w:rPr>
          <w:rFonts w:ascii="Times New Roman" w:hAnsi="Times New Roman"/>
          <w:sz w:val="28"/>
          <w:szCs w:val="28"/>
        </w:rPr>
        <w:t>.</w:t>
      </w:r>
    </w:p>
    <w:p w:rsidR="00193419" w:rsidRPr="00E52647" w:rsidRDefault="00193419" w:rsidP="00E526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9BB" w:rsidRPr="00E52647" w:rsidRDefault="00FB29BB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</w:t>
      </w:r>
    </w:p>
    <w:p w:rsidR="00FB29BB" w:rsidRPr="00E52647" w:rsidRDefault="00FB29BB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9BB" w:rsidRPr="00E52647" w:rsidRDefault="00FB29BB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647">
        <w:rPr>
          <w:rFonts w:ascii="Times New Roman" w:hAnsi="Times New Roman"/>
          <w:sz w:val="28"/>
          <w:szCs w:val="28"/>
        </w:rPr>
        <w:t xml:space="preserve">Глава  </w:t>
      </w:r>
      <w:r w:rsidR="00E52647">
        <w:rPr>
          <w:rFonts w:ascii="Times New Roman" w:hAnsi="Times New Roman"/>
          <w:sz w:val="28"/>
          <w:szCs w:val="28"/>
        </w:rPr>
        <w:t>Новопокровского</w:t>
      </w:r>
      <w:r w:rsidRPr="00E52647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193419" w:rsidRPr="00E52647">
        <w:rPr>
          <w:rFonts w:ascii="Times New Roman" w:hAnsi="Times New Roman"/>
          <w:sz w:val="28"/>
          <w:szCs w:val="28"/>
        </w:rPr>
        <w:t xml:space="preserve">                  </w:t>
      </w:r>
      <w:r w:rsidR="00CE7A84" w:rsidRPr="00E52647">
        <w:rPr>
          <w:rFonts w:ascii="Times New Roman" w:hAnsi="Times New Roman"/>
          <w:sz w:val="28"/>
          <w:szCs w:val="28"/>
        </w:rPr>
        <w:t xml:space="preserve">      </w:t>
      </w:r>
      <w:r w:rsidR="00D2776A">
        <w:rPr>
          <w:rFonts w:ascii="Times New Roman" w:hAnsi="Times New Roman"/>
          <w:sz w:val="28"/>
          <w:szCs w:val="28"/>
        </w:rPr>
        <w:t>А.А.Кривобокова</w:t>
      </w:r>
    </w:p>
    <w:p w:rsidR="007F4CA4" w:rsidRPr="00E52647" w:rsidRDefault="007F4CA4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CA4" w:rsidRPr="00E52647" w:rsidRDefault="007F4CA4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CA4" w:rsidRPr="00E52647" w:rsidRDefault="007F4CA4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CA4" w:rsidRPr="00E52647" w:rsidRDefault="007F4CA4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CA4" w:rsidRPr="00E52647" w:rsidRDefault="007F4CA4" w:rsidP="00E526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CA4" w:rsidRDefault="007F4CA4" w:rsidP="00FB29BB">
      <w:pPr>
        <w:jc w:val="both"/>
        <w:rPr>
          <w:rFonts w:ascii="Times New Roman" w:hAnsi="Times New Roman"/>
          <w:sz w:val="24"/>
          <w:szCs w:val="24"/>
        </w:rPr>
      </w:pPr>
    </w:p>
    <w:p w:rsidR="007F4CA4" w:rsidRDefault="007F4CA4" w:rsidP="00FB29BB">
      <w:pPr>
        <w:jc w:val="both"/>
        <w:rPr>
          <w:rFonts w:ascii="Times New Roman" w:hAnsi="Times New Roman"/>
          <w:sz w:val="24"/>
          <w:szCs w:val="24"/>
        </w:rPr>
      </w:pPr>
    </w:p>
    <w:p w:rsidR="007F4CA4" w:rsidRDefault="007F4CA4" w:rsidP="00FB29BB">
      <w:pPr>
        <w:jc w:val="both"/>
        <w:rPr>
          <w:rFonts w:ascii="Times New Roman" w:hAnsi="Times New Roman"/>
          <w:sz w:val="24"/>
          <w:szCs w:val="24"/>
        </w:rPr>
      </w:pPr>
    </w:p>
    <w:p w:rsidR="007F4CA4" w:rsidRDefault="007F4CA4" w:rsidP="00FB29BB">
      <w:pPr>
        <w:jc w:val="both"/>
        <w:rPr>
          <w:rFonts w:ascii="Times New Roman" w:hAnsi="Times New Roman"/>
          <w:sz w:val="24"/>
          <w:szCs w:val="24"/>
        </w:rPr>
      </w:pPr>
    </w:p>
    <w:p w:rsidR="007F4CA4" w:rsidRDefault="007F4CA4" w:rsidP="00FB29BB">
      <w:pPr>
        <w:jc w:val="both"/>
        <w:rPr>
          <w:rFonts w:ascii="Times New Roman" w:hAnsi="Times New Roman"/>
          <w:sz w:val="24"/>
          <w:szCs w:val="24"/>
        </w:rPr>
      </w:pPr>
    </w:p>
    <w:p w:rsidR="007F4CA4" w:rsidRPr="00D47B80" w:rsidRDefault="007F4CA4" w:rsidP="00FB29BB">
      <w:pPr>
        <w:jc w:val="both"/>
        <w:rPr>
          <w:rFonts w:ascii="Times New Roman" w:hAnsi="Times New Roman"/>
          <w:sz w:val="24"/>
          <w:szCs w:val="24"/>
        </w:rPr>
      </w:pPr>
    </w:p>
    <w:p w:rsidR="003B71DF" w:rsidRDefault="003B71DF"/>
    <w:sectPr w:rsidR="003B71DF" w:rsidSect="00FB29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6A" w:rsidRDefault="00A20F6A" w:rsidP="00E52647">
      <w:pPr>
        <w:spacing w:after="0" w:line="240" w:lineRule="auto"/>
      </w:pPr>
      <w:r>
        <w:separator/>
      </w:r>
    </w:p>
  </w:endnote>
  <w:endnote w:type="continuationSeparator" w:id="1">
    <w:p w:rsidR="00A20F6A" w:rsidRDefault="00A20F6A" w:rsidP="00E5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6A" w:rsidRDefault="00A20F6A" w:rsidP="00E52647">
      <w:pPr>
        <w:spacing w:after="0" w:line="240" w:lineRule="auto"/>
      </w:pPr>
      <w:r>
        <w:separator/>
      </w:r>
    </w:p>
  </w:footnote>
  <w:footnote w:type="continuationSeparator" w:id="1">
    <w:p w:rsidR="00A20F6A" w:rsidRDefault="00A20F6A" w:rsidP="00E5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B76"/>
    <w:multiLevelType w:val="hybridMultilevel"/>
    <w:tmpl w:val="51E2A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AA05D3"/>
    <w:multiLevelType w:val="hybridMultilevel"/>
    <w:tmpl w:val="CF3E013A"/>
    <w:lvl w:ilvl="0" w:tplc="4AF4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ABD"/>
    <w:rsid w:val="001614E7"/>
    <w:rsid w:val="00193419"/>
    <w:rsid w:val="003B71DF"/>
    <w:rsid w:val="004C48BD"/>
    <w:rsid w:val="00712ABD"/>
    <w:rsid w:val="007F4CA4"/>
    <w:rsid w:val="00A20F6A"/>
    <w:rsid w:val="00BA7808"/>
    <w:rsid w:val="00C94FED"/>
    <w:rsid w:val="00CE7A84"/>
    <w:rsid w:val="00D2776A"/>
    <w:rsid w:val="00E52647"/>
    <w:rsid w:val="00FA7EF7"/>
    <w:rsid w:val="00FB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B2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9B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No Spacing"/>
    <w:uiPriority w:val="1"/>
    <w:qFormat/>
    <w:rsid w:val="00FB2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E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26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52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26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B2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9B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No Spacing"/>
    <w:uiPriority w:val="1"/>
    <w:qFormat/>
    <w:rsid w:val="00FB2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BD92102D4A4B4F6619758DE0B6D970BAA8E06671EE268A49D5DC7D0F1X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BD92102D4A4B4F6619758DE0B6D970BAA8E06671EE268A49D5DC7D0F1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84C8-FAB9-4679-88E2-0A2226FE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9</cp:revision>
  <cp:lastPrinted>2019-12-26T07:14:00Z</cp:lastPrinted>
  <dcterms:created xsi:type="dcterms:W3CDTF">2018-07-31T10:33:00Z</dcterms:created>
  <dcterms:modified xsi:type="dcterms:W3CDTF">2019-12-26T07:16:00Z</dcterms:modified>
</cp:coreProperties>
</file>