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АДМИНИСТРАЦИЯ</w:t>
      </w:r>
    </w:p>
    <w:p w:rsidR="002D5704" w:rsidRPr="0085060F" w:rsidRDefault="0003101A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НОВОПОКРОВСКОГО</w:t>
      </w:r>
      <w:r w:rsidR="002D5704" w:rsidRPr="0085060F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 xml:space="preserve"> НОВОХОПЕРСКОГО МУНИЦИПАЛЬНОГО РАЙОНА</w:t>
      </w:r>
    </w:p>
    <w:p w:rsidR="00B029A2" w:rsidRPr="0085060F" w:rsidRDefault="00B029A2" w:rsidP="002D5704">
      <w:pPr>
        <w:spacing w:after="0" w:line="240" w:lineRule="auto"/>
        <w:contextualSpacing/>
        <w:jc w:val="center"/>
        <w:rPr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B029A2" w:rsidRPr="0085060F" w:rsidRDefault="00B029A2" w:rsidP="00B029A2">
      <w:pPr>
        <w:jc w:val="both"/>
        <w:rPr>
          <w:b/>
          <w:sz w:val="28"/>
          <w:szCs w:val="28"/>
        </w:rPr>
      </w:pPr>
    </w:p>
    <w:p w:rsidR="00B029A2" w:rsidRPr="0085060F" w:rsidRDefault="002D5704" w:rsidP="00B029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060F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B029A2" w:rsidRPr="002D5704" w:rsidRDefault="00B029A2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704">
        <w:rPr>
          <w:rFonts w:ascii="Times New Roman" w:hAnsi="Times New Roman" w:cs="Times New Roman"/>
          <w:sz w:val="28"/>
          <w:szCs w:val="28"/>
        </w:rPr>
        <w:t>«</w:t>
      </w:r>
      <w:r w:rsidR="003C2273">
        <w:rPr>
          <w:rFonts w:ascii="Times New Roman" w:hAnsi="Times New Roman" w:cs="Times New Roman"/>
          <w:sz w:val="28"/>
          <w:szCs w:val="28"/>
        </w:rPr>
        <w:t>28</w:t>
      </w:r>
      <w:r w:rsidRPr="002D5704">
        <w:rPr>
          <w:rFonts w:ascii="Times New Roman" w:hAnsi="Times New Roman" w:cs="Times New Roman"/>
          <w:sz w:val="28"/>
          <w:szCs w:val="28"/>
        </w:rPr>
        <w:t>»</w:t>
      </w:r>
      <w:r w:rsidR="003C2273">
        <w:rPr>
          <w:rFonts w:ascii="Times New Roman" w:hAnsi="Times New Roman" w:cs="Times New Roman"/>
          <w:sz w:val="28"/>
          <w:szCs w:val="28"/>
        </w:rPr>
        <w:t>февраля</w:t>
      </w:r>
      <w:r w:rsidRPr="002D5704">
        <w:rPr>
          <w:rFonts w:ascii="Times New Roman" w:hAnsi="Times New Roman" w:cs="Times New Roman"/>
          <w:sz w:val="28"/>
          <w:szCs w:val="28"/>
        </w:rPr>
        <w:t xml:space="preserve"> 2018г. </w:t>
      </w:r>
      <w:r w:rsidR="0085060F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2D5704">
        <w:rPr>
          <w:rFonts w:ascii="Times New Roman" w:hAnsi="Times New Roman" w:cs="Times New Roman"/>
          <w:sz w:val="28"/>
          <w:szCs w:val="28"/>
        </w:rPr>
        <w:t xml:space="preserve"> № </w:t>
      </w:r>
      <w:r w:rsidR="0085060F">
        <w:rPr>
          <w:rFonts w:ascii="Times New Roman" w:hAnsi="Times New Roman" w:cs="Times New Roman"/>
          <w:sz w:val="28"/>
          <w:szCs w:val="28"/>
        </w:rPr>
        <w:t>6</w:t>
      </w:r>
    </w:p>
    <w:p w:rsidR="00B029A2" w:rsidRPr="002D5704" w:rsidRDefault="009D45B8" w:rsidP="008506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D570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3101A">
        <w:rPr>
          <w:rFonts w:ascii="Times New Roman" w:hAnsi="Times New Roman" w:cs="Times New Roman"/>
          <w:sz w:val="28"/>
          <w:szCs w:val="28"/>
        </w:rPr>
        <w:t>Новопокровский</w:t>
      </w:r>
      <w:proofErr w:type="spellEnd"/>
    </w:p>
    <w:p w:rsidR="00B029A2" w:rsidRPr="002D5704" w:rsidRDefault="00B029A2" w:rsidP="00B029A2">
      <w:pPr>
        <w:pStyle w:val="3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Pr="0085060F" w:rsidRDefault="00B029A2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2D5704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85060F">
        <w:rPr>
          <w:rFonts w:ascii="Times New Roman" w:hAnsi="Times New Roman" w:cs="Times New Roman"/>
        </w:rPr>
        <w:t xml:space="preserve">Об </w:t>
      </w:r>
      <w:r w:rsidR="009D45B8" w:rsidRPr="0085060F">
        <w:rPr>
          <w:rFonts w:ascii="Times New Roman" w:hAnsi="Times New Roman" w:cs="Times New Roman"/>
        </w:rPr>
        <w:t>утверждении схемы размещения</w:t>
      </w:r>
    </w:p>
    <w:p w:rsidR="00B029A2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нестационарных торговых объектов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на территории </w:t>
      </w:r>
      <w:r w:rsidR="0003101A" w:rsidRPr="0085060F">
        <w:rPr>
          <w:rFonts w:ascii="Times New Roman" w:hAnsi="Times New Roman" w:cs="Times New Roman"/>
        </w:rPr>
        <w:t>Новопокровского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сельского поселения Новохоперского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муниципального района </w:t>
      </w:r>
    </w:p>
    <w:p w:rsidR="009D45B8" w:rsidRPr="0085060F" w:rsidRDefault="009D45B8" w:rsidP="00B029A2">
      <w:pPr>
        <w:pStyle w:val="3"/>
        <w:spacing w:line="276" w:lineRule="auto"/>
        <w:ind w:right="4677"/>
        <w:jc w:val="both"/>
        <w:rPr>
          <w:rFonts w:ascii="Times New Roman" w:hAnsi="Times New Roman" w:cs="Times New Roman"/>
        </w:rPr>
      </w:pPr>
      <w:r w:rsidRPr="0085060F">
        <w:rPr>
          <w:rFonts w:ascii="Times New Roman" w:hAnsi="Times New Roman" w:cs="Times New Roman"/>
        </w:rPr>
        <w:t xml:space="preserve"> Воронежской области.</w:t>
      </w:r>
    </w:p>
    <w:p w:rsidR="00B029A2" w:rsidRDefault="00B029A2" w:rsidP="00B029A2">
      <w:pPr>
        <w:pStyle w:val="3"/>
        <w:spacing w:line="360" w:lineRule="auto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</w:p>
    <w:p w:rsidR="009D45B8" w:rsidRPr="0085060F" w:rsidRDefault="009D45B8" w:rsidP="009D45B8">
      <w:pPr>
        <w:pStyle w:val="a4"/>
        <w:spacing w:before="100" w:beforeAutospacing="1" w:after="100" w:afterAutospacing="1" w:line="360" w:lineRule="auto"/>
        <w:ind w:left="285"/>
        <w:jc w:val="both"/>
      </w:pPr>
      <w:r w:rsidRPr="0085060F">
        <w:t xml:space="preserve">               </w:t>
      </w:r>
      <w:proofErr w:type="gramStart"/>
      <w:r w:rsidRPr="0085060F">
        <w:t>В целях упорядочения размещения нестационарных торговых объектов на территории поселения, создания условий для улучшения организации и качества торгового обслуживания населения, руководствуясь пунктом 3 статьи 10 Федерал</w:t>
      </w:r>
      <w:r w:rsidR="00DC35BD" w:rsidRPr="0085060F">
        <w:t>ьного закона РФ от 28.12.2009 года</w:t>
      </w:r>
      <w:r w:rsidRPr="0085060F">
        <w:t xml:space="preserve"> № 381-ФЗ «Об основах государственного  регулирования торговой деятельности в Российской </w:t>
      </w:r>
      <w:r w:rsidR="00DC35BD" w:rsidRPr="0085060F">
        <w:t xml:space="preserve"> Федерации»,  в соответствии с приказом департамента предпринимательства и торговли Воронежской области от 22.06.2015 года  №41 «Об утверждении порядка разработки и</w:t>
      </w:r>
      <w:proofErr w:type="gramEnd"/>
      <w:r w:rsidR="00DC35BD" w:rsidRPr="0085060F">
        <w:t xml:space="preserve"> утверждения схемы размещения нестационарных торговых объектов органами местного самоуправления муниципальных образований на территории Воронежской области»</w:t>
      </w:r>
    </w:p>
    <w:p w:rsidR="00DC35BD" w:rsidRPr="0085060F" w:rsidRDefault="00DC35BD" w:rsidP="0085060F">
      <w:pPr>
        <w:pStyle w:val="a4"/>
        <w:spacing w:before="100" w:beforeAutospacing="1" w:after="100" w:afterAutospacing="1" w:line="360" w:lineRule="auto"/>
        <w:ind w:left="285"/>
        <w:jc w:val="center"/>
      </w:pPr>
      <w:r w:rsidRPr="0085060F">
        <w:t>ПОСТАНОВЛЯЕТ:</w:t>
      </w:r>
    </w:p>
    <w:p w:rsidR="00B029A2" w:rsidRPr="0085060F" w:rsidRDefault="00DC35BD" w:rsidP="00D90700">
      <w:pPr>
        <w:pStyle w:val="a4"/>
        <w:numPr>
          <w:ilvl w:val="0"/>
          <w:numId w:val="1"/>
        </w:numPr>
        <w:tabs>
          <w:tab w:val="clear" w:pos="645"/>
          <w:tab w:val="num" w:pos="0"/>
        </w:tabs>
        <w:spacing w:before="100" w:beforeAutospacing="1" w:after="100" w:afterAutospacing="1" w:line="360" w:lineRule="auto"/>
        <w:ind w:left="0" w:firstLine="285"/>
        <w:jc w:val="both"/>
      </w:pPr>
      <w:r w:rsidRPr="0085060F">
        <w:t xml:space="preserve"> Утвердить схему размещения нестационарных торговых объектов</w:t>
      </w:r>
      <w:r w:rsidR="002836C7" w:rsidRPr="0085060F">
        <w:t xml:space="preserve"> на территории </w:t>
      </w:r>
      <w:r w:rsidR="0003101A" w:rsidRPr="0085060F">
        <w:t>Новопокровского</w:t>
      </w:r>
      <w:r w:rsidR="002836C7" w:rsidRPr="0085060F">
        <w:t xml:space="preserve"> сельского поселения Новохоперского муниципального района Воронежской области сроком на 5 лет.</w:t>
      </w:r>
    </w:p>
    <w:p w:rsidR="00442782" w:rsidRPr="0085060F" w:rsidRDefault="002836C7" w:rsidP="00D90700">
      <w:pPr>
        <w:tabs>
          <w:tab w:val="num" w:pos="0"/>
        </w:tabs>
        <w:spacing w:before="100" w:beforeAutospacing="1" w:after="100" w:afterAutospacing="1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>1.1. Утвердить те</w:t>
      </w:r>
      <w:r w:rsidR="003C2273" w:rsidRPr="0085060F">
        <w:rPr>
          <w:rFonts w:ascii="Times New Roman" w:hAnsi="Times New Roman" w:cs="Times New Roman"/>
          <w:sz w:val="24"/>
          <w:szCs w:val="24"/>
        </w:rPr>
        <w:t>к</w:t>
      </w:r>
      <w:r w:rsidRPr="0085060F">
        <w:rPr>
          <w:rFonts w:ascii="Times New Roman" w:hAnsi="Times New Roman" w:cs="Times New Roman"/>
          <w:sz w:val="24"/>
          <w:szCs w:val="24"/>
        </w:rPr>
        <w:t>стовую часть схемы размещения нестационарных торговых объектов в соответствии с приложением №1.</w:t>
      </w:r>
    </w:p>
    <w:p w:rsidR="002836C7" w:rsidRPr="0085060F" w:rsidRDefault="002836C7" w:rsidP="00D90700">
      <w:pPr>
        <w:tabs>
          <w:tab w:val="num" w:pos="0"/>
        </w:tabs>
        <w:spacing w:before="100" w:beforeAutospacing="1" w:after="100" w:afterAutospacing="1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>1.2.  Утвердить графическую часть схемы размещения нестационарных торговых объектов в соответствии с приложением №2</w:t>
      </w:r>
      <w:r w:rsidR="0085060F">
        <w:rPr>
          <w:rFonts w:ascii="Times New Roman" w:hAnsi="Times New Roman" w:cs="Times New Roman"/>
          <w:sz w:val="24"/>
          <w:szCs w:val="24"/>
        </w:rPr>
        <w:t>, приложением №3, приложением №4, приложением №5, приложением №6, приложением №7, приложением №8, приложением №9.</w:t>
      </w:r>
    </w:p>
    <w:p w:rsidR="0065415A" w:rsidRPr="0085060F" w:rsidRDefault="0065415A" w:rsidP="00D90700">
      <w:pPr>
        <w:numPr>
          <w:ilvl w:val="0"/>
          <w:numId w:val="1"/>
        </w:numPr>
        <w:tabs>
          <w:tab w:val="clear" w:pos="645"/>
          <w:tab w:val="num" w:pos="0"/>
        </w:tabs>
        <w:spacing w:after="0" w:line="360" w:lineRule="auto"/>
        <w:ind w:left="0"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lastRenderedPageBreak/>
        <w:t xml:space="preserve">  Постановление администрации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r w:rsidR="002836C7" w:rsidRPr="0085060F">
        <w:rPr>
          <w:rFonts w:ascii="Times New Roman" w:hAnsi="Times New Roman" w:cs="Times New Roman"/>
          <w:sz w:val="24"/>
          <w:szCs w:val="24"/>
        </w:rPr>
        <w:t xml:space="preserve">  </w:t>
      </w:r>
      <w:r w:rsidRPr="0085060F">
        <w:rPr>
          <w:rFonts w:ascii="Times New Roman" w:hAnsi="Times New Roman" w:cs="Times New Roman"/>
          <w:sz w:val="24"/>
          <w:szCs w:val="24"/>
        </w:rPr>
        <w:t>Новохоперского  муниципального района Воронежской области от 07.06.2017 г. № 2</w:t>
      </w:r>
      <w:r w:rsidR="0003101A" w:rsidRPr="0085060F">
        <w:rPr>
          <w:rFonts w:ascii="Times New Roman" w:hAnsi="Times New Roman" w:cs="Times New Roman"/>
          <w:sz w:val="24"/>
          <w:szCs w:val="24"/>
        </w:rPr>
        <w:t>5</w:t>
      </w:r>
      <w:r w:rsidRPr="0085060F">
        <w:rPr>
          <w:rFonts w:ascii="Times New Roman" w:hAnsi="Times New Roman" w:cs="Times New Roman"/>
          <w:sz w:val="24"/>
          <w:szCs w:val="24"/>
        </w:rPr>
        <w:t xml:space="preserve"> «Об утверждении схемы размещения нестационарных торговых объектов на территории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Новохоперского муниципального района Воронежской области»</w:t>
      </w:r>
      <w:r w:rsidR="00D90700" w:rsidRPr="0085060F">
        <w:rPr>
          <w:rFonts w:ascii="Times New Roman" w:hAnsi="Times New Roman" w:cs="Times New Roman"/>
          <w:sz w:val="24"/>
          <w:szCs w:val="24"/>
        </w:rPr>
        <w:t xml:space="preserve">  признать</w:t>
      </w:r>
      <w:r w:rsidR="0000010E" w:rsidRPr="0085060F">
        <w:rPr>
          <w:rFonts w:ascii="Times New Roman" w:hAnsi="Times New Roman" w:cs="Times New Roman"/>
          <w:sz w:val="24"/>
          <w:szCs w:val="24"/>
        </w:rPr>
        <w:t xml:space="preserve"> утратившим силу.</w:t>
      </w:r>
    </w:p>
    <w:p w:rsidR="0065415A" w:rsidRPr="0085060F" w:rsidRDefault="0065415A" w:rsidP="00D90700">
      <w:pPr>
        <w:spacing w:after="0" w:line="360" w:lineRule="auto"/>
        <w:ind w:firstLine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3.   Обнародовать настоящее постановление </w:t>
      </w:r>
      <w:r w:rsidR="00D90700" w:rsidRPr="0085060F">
        <w:rPr>
          <w:rFonts w:ascii="Times New Roman" w:hAnsi="Times New Roman" w:cs="Times New Roman"/>
          <w:sz w:val="24"/>
          <w:szCs w:val="24"/>
        </w:rPr>
        <w:t>на официальном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сайт</w:t>
      </w:r>
      <w:r w:rsidR="00D90700" w:rsidRPr="0085060F">
        <w:rPr>
          <w:rFonts w:ascii="Times New Roman" w:hAnsi="Times New Roman" w:cs="Times New Roman"/>
          <w:sz w:val="24"/>
          <w:szCs w:val="24"/>
        </w:rPr>
        <w:t>е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 и на информационных стендах расположенных на территории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Новопокровского</w:t>
      </w:r>
      <w:r w:rsidRPr="0085060F">
        <w:rPr>
          <w:rFonts w:ascii="Times New Roman" w:hAnsi="Times New Roman" w:cs="Times New Roman"/>
          <w:sz w:val="24"/>
          <w:szCs w:val="24"/>
        </w:rPr>
        <w:t xml:space="preserve"> сельского поселения.</w:t>
      </w:r>
    </w:p>
    <w:p w:rsidR="00B029A2" w:rsidRPr="0085060F" w:rsidRDefault="00D90700" w:rsidP="00D90700">
      <w:pPr>
        <w:spacing w:after="0" w:line="360" w:lineRule="auto"/>
        <w:ind w:left="285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4.   </w:t>
      </w:r>
      <w:r w:rsidR="0000010E" w:rsidRPr="0085060F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B029A2" w:rsidRPr="0085060F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B029A2" w:rsidRPr="0085060F">
        <w:rPr>
          <w:rFonts w:ascii="Times New Roman" w:hAnsi="Times New Roman" w:cs="Times New Roman"/>
          <w:sz w:val="24"/>
          <w:szCs w:val="24"/>
        </w:rPr>
        <w:t xml:space="preserve"> исполнением настоящего </w:t>
      </w:r>
      <w:r w:rsidR="0065415A" w:rsidRPr="0085060F">
        <w:rPr>
          <w:rFonts w:ascii="Times New Roman" w:hAnsi="Times New Roman" w:cs="Times New Roman"/>
          <w:sz w:val="24"/>
          <w:szCs w:val="24"/>
        </w:rPr>
        <w:t>постановления оставляю за собой.</w:t>
      </w:r>
    </w:p>
    <w:p w:rsidR="0000010E" w:rsidRPr="0085060F" w:rsidRDefault="0000010E" w:rsidP="00D90700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001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0010E" w:rsidRPr="0085060F" w:rsidRDefault="0000010E" w:rsidP="000001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060F">
        <w:rPr>
          <w:rFonts w:ascii="Times New Roman" w:hAnsi="Times New Roman" w:cs="Times New Roman"/>
          <w:sz w:val="24"/>
          <w:szCs w:val="24"/>
        </w:rPr>
        <w:t xml:space="preserve">Глава </w:t>
      </w:r>
      <w:r w:rsidR="0003101A" w:rsidRPr="0085060F">
        <w:rPr>
          <w:rFonts w:ascii="Times New Roman" w:hAnsi="Times New Roman" w:cs="Times New Roman"/>
          <w:sz w:val="24"/>
          <w:szCs w:val="24"/>
        </w:rPr>
        <w:t>Новопокровс</w:t>
      </w:r>
      <w:r w:rsidRPr="0085060F">
        <w:rPr>
          <w:rFonts w:ascii="Times New Roman" w:hAnsi="Times New Roman" w:cs="Times New Roman"/>
          <w:sz w:val="24"/>
          <w:szCs w:val="24"/>
        </w:rPr>
        <w:t xml:space="preserve">кого сельского поселения          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 xml:space="preserve">       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   </w:t>
      </w:r>
      <w:r w:rsidR="0003101A" w:rsidRPr="0085060F">
        <w:rPr>
          <w:rFonts w:ascii="Times New Roman" w:hAnsi="Times New Roman" w:cs="Times New Roman"/>
          <w:sz w:val="24"/>
          <w:szCs w:val="24"/>
        </w:rPr>
        <w:t>А.А.Кривобокова</w:t>
      </w:r>
      <w:r w:rsidRPr="0085060F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B029A2" w:rsidRPr="0085060F" w:rsidRDefault="0000010E" w:rsidP="00B029A2">
      <w:pPr>
        <w:pStyle w:val="ConsPlusNormal"/>
        <w:jc w:val="center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029A2" w:rsidRPr="0085060F" w:rsidSect="00B029A2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  <w:r w:rsidRP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</w:p>
    <w:p w:rsidR="0065415A" w:rsidRPr="0042678A" w:rsidRDefault="0065415A" w:rsidP="005E27F2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№1</w:t>
      </w:r>
    </w:p>
    <w:p w:rsidR="005E27F2" w:rsidRPr="0042678A" w:rsidRDefault="00CE424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44278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постановлению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</w:t>
      </w:r>
    </w:p>
    <w:p w:rsidR="005E27F2" w:rsidRPr="0042678A" w:rsidRDefault="0003101A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</w:t>
      </w:r>
      <w:r w:rsidR="005E27F2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кого сельского поселения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5E27F2" w:rsidRPr="0042678A" w:rsidRDefault="005E27F2" w:rsidP="005E27F2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FC3742" w:rsidRPr="0042678A" w:rsidRDefault="00FC3742" w:rsidP="00A92397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</w:t>
      </w:r>
    </w:p>
    <w:p w:rsidR="00A92397" w:rsidRPr="0042678A" w:rsidRDefault="00A92397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9B0FD4" w:rsidRPr="0042678A">
        <w:rPr>
          <w:rFonts w:ascii="Times New Roman" w:hAnsi="Times New Roman" w:cs="Times New Roman"/>
          <w:b/>
          <w:sz w:val="24"/>
          <w:szCs w:val="24"/>
        </w:rPr>
        <w:t>Новопокров</w:t>
      </w:r>
      <w:r w:rsidRPr="0042678A">
        <w:rPr>
          <w:rFonts w:ascii="Times New Roman" w:hAnsi="Times New Roman" w:cs="Times New Roman"/>
          <w:b/>
          <w:sz w:val="24"/>
          <w:szCs w:val="24"/>
        </w:rPr>
        <w:t>ского сельского поселения Новохоперского муниципального района</w:t>
      </w:r>
    </w:p>
    <w:p w:rsidR="00D90700" w:rsidRPr="0042678A" w:rsidRDefault="00D90700" w:rsidP="00A92397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(текстовая часть)</w:t>
      </w:r>
    </w:p>
    <w:p w:rsidR="00A92397" w:rsidRPr="00A92397" w:rsidRDefault="00A92397" w:rsidP="00A92397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546" w:type="dxa"/>
        <w:tblLook w:val="04A0"/>
      </w:tblPr>
      <w:tblGrid>
        <w:gridCol w:w="915"/>
        <w:gridCol w:w="2498"/>
        <w:gridCol w:w="1846"/>
        <w:gridCol w:w="1317"/>
        <w:gridCol w:w="1846"/>
        <w:gridCol w:w="1837"/>
        <w:gridCol w:w="2458"/>
        <w:gridCol w:w="1829"/>
      </w:tblGrid>
      <w:tr w:rsidR="003842C4" w:rsidTr="00E24BC5">
        <w:tc>
          <w:tcPr>
            <w:tcW w:w="959" w:type="dxa"/>
          </w:tcPr>
          <w:p w:rsidR="007B7DCC" w:rsidRPr="00A92397" w:rsidRDefault="007B7DCC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proofErr w:type="gram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92397">
              <w:rPr>
                <w:rFonts w:ascii="Times New Roman" w:hAnsi="Times New Roman" w:cs="Times New Roman"/>
              </w:rPr>
              <w:t>/</w:t>
            </w:r>
            <w:proofErr w:type="spellStart"/>
            <w:r w:rsidRPr="00A92397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551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Адресный ориентир</w:t>
            </w:r>
          </w:p>
        </w:tc>
        <w:tc>
          <w:tcPr>
            <w:tcW w:w="1848" w:type="dxa"/>
          </w:tcPr>
          <w:p w:rsidR="007B7DCC" w:rsidRPr="00884F9E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Площадь нестационарного торгового объекта</w:t>
            </w:r>
            <w:r w:rsidR="00884F9E">
              <w:rPr>
                <w:rFonts w:ascii="Times New Roman" w:hAnsi="Times New Roman" w:cs="Times New Roman"/>
              </w:rPr>
              <w:t>, (м</w:t>
            </w:r>
            <w:proofErr w:type="gramStart"/>
            <w:r w:rsidR="00884F9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317" w:type="dxa"/>
          </w:tcPr>
          <w:p w:rsidR="007B7DCC" w:rsidRPr="00A92397" w:rsidRDefault="00CB36BF" w:rsidP="005E27F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Количество НТО по одному адресному ориентиру</w:t>
            </w:r>
            <w:r w:rsidR="00884F9E">
              <w:rPr>
                <w:rFonts w:ascii="Times New Roman" w:hAnsi="Times New Roman" w:cs="Times New Roman"/>
              </w:rPr>
              <w:t>, (</w:t>
            </w:r>
            <w:proofErr w:type="spellStart"/>
            <w:proofErr w:type="gramStart"/>
            <w:r w:rsidR="00884F9E">
              <w:rPr>
                <w:rFonts w:ascii="Times New Roman" w:hAnsi="Times New Roman" w:cs="Times New Roman"/>
              </w:rPr>
              <w:t>ед</w:t>
            </w:r>
            <w:proofErr w:type="spellEnd"/>
            <w:proofErr w:type="gramEnd"/>
            <w:r w:rsidR="00884F9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Вид  нестационарного торгового объекта</w:t>
            </w:r>
          </w:p>
        </w:tc>
        <w:tc>
          <w:tcPr>
            <w:tcW w:w="1848" w:type="dxa"/>
          </w:tcPr>
          <w:p w:rsidR="007B7DCC" w:rsidRPr="00A92397" w:rsidRDefault="00CB36BF" w:rsidP="00E24BC5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Группа реализуемых товаров</w:t>
            </w:r>
          </w:p>
        </w:tc>
        <w:tc>
          <w:tcPr>
            <w:tcW w:w="2326" w:type="dxa"/>
          </w:tcPr>
          <w:p w:rsidR="007B7DCC" w:rsidRPr="00A92397" w:rsidRDefault="00A92397" w:rsidP="0000010E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Информация об использовании нестационарного торгового объекта субъектами малого и среднего предпринимательства</w:t>
            </w:r>
            <w:r w:rsidR="00884F9E">
              <w:rPr>
                <w:rFonts w:ascii="Times New Roman" w:hAnsi="Times New Roman" w:cs="Times New Roman"/>
              </w:rPr>
              <w:t xml:space="preserve">, </w:t>
            </w:r>
          </w:p>
        </w:tc>
        <w:tc>
          <w:tcPr>
            <w:tcW w:w="1849" w:type="dxa"/>
          </w:tcPr>
          <w:p w:rsidR="007B7DCC" w:rsidRPr="00A92397" w:rsidRDefault="00A03480" w:rsidP="006468B2">
            <w:pPr>
              <w:rPr>
                <w:rFonts w:ascii="Times New Roman" w:hAnsi="Times New Roman" w:cs="Times New Roman"/>
              </w:rPr>
            </w:pPr>
            <w:r w:rsidRPr="00A92397">
              <w:rPr>
                <w:rFonts w:ascii="Times New Roman" w:hAnsi="Times New Roman" w:cs="Times New Roman"/>
              </w:rPr>
              <w:t>Период размещения</w:t>
            </w:r>
          </w:p>
        </w:tc>
      </w:tr>
      <w:tr w:rsidR="003842C4" w:rsidTr="00E24BC5">
        <w:tc>
          <w:tcPr>
            <w:tcW w:w="959" w:type="dxa"/>
          </w:tcPr>
          <w:p w:rsidR="007B7DCC" w:rsidRPr="00E24BC5" w:rsidRDefault="00A92397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4BC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51" w:type="dxa"/>
          </w:tcPr>
          <w:p w:rsidR="007B7DCC" w:rsidRPr="00E24BC5" w:rsidRDefault="0000010E" w:rsidP="00DB59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DB59A5">
              <w:rPr>
                <w:rFonts w:ascii="Times New Roman" w:hAnsi="Times New Roman" w:cs="Times New Roman"/>
                <w:sz w:val="24"/>
                <w:szCs w:val="24"/>
              </w:rPr>
              <w:t>Новопокровский</w:t>
            </w:r>
            <w:proofErr w:type="spellEnd"/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r w:rsidR="00884F9E" w:rsidRPr="00E24BC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B59A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848" w:type="dxa"/>
          </w:tcPr>
          <w:p w:rsidR="007B7DCC" w:rsidRPr="00E24BC5" w:rsidRDefault="00ED0B8F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E24BC5" w:rsidRDefault="00DB59A5" w:rsidP="003842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E24BC5" w:rsidRDefault="00DB59A5" w:rsidP="0082105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00010E" w:rsidRPr="0000010E">
              <w:rPr>
                <w:rFonts w:ascii="Times New Roman" w:hAnsi="Times New Roman" w:cs="Times New Roman"/>
              </w:rPr>
              <w:t>убъект</w:t>
            </w:r>
            <w:r>
              <w:rPr>
                <w:rFonts w:ascii="Times New Roman" w:hAnsi="Times New Roman" w:cs="Times New Roman"/>
              </w:rPr>
              <w:t>ы</w:t>
            </w:r>
            <w:r w:rsidR="0000010E" w:rsidRPr="0000010E">
              <w:rPr>
                <w:rFonts w:ascii="Times New Roman" w:hAnsi="Times New Roman" w:cs="Times New Roman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E24BC5" w:rsidRDefault="00DB59A5" w:rsidP="00E24B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00010E" w:rsidRDefault="0000010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51" w:type="dxa"/>
          </w:tcPr>
          <w:p w:rsidR="007B7DCC" w:rsidRPr="0000010E" w:rsidRDefault="0000010E" w:rsidP="008737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Ленинский</w:t>
            </w:r>
            <w:r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8737E2">
              <w:rPr>
                <w:rFonts w:ascii="Times New Roman" w:hAnsi="Times New Roman" w:cs="Times New Roman"/>
                <w:sz w:val="24"/>
                <w:szCs w:val="24"/>
              </w:rPr>
              <w:t>Центральная, 42</w:t>
            </w:r>
          </w:p>
        </w:tc>
        <w:tc>
          <w:tcPr>
            <w:tcW w:w="1848" w:type="dxa"/>
          </w:tcPr>
          <w:p w:rsidR="007B7DCC" w:rsidRPr="0000010E" w:rsidRDefault="00ED0B8F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00010E" w:rsidRDefault="008737E2" w:rsidP="0000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8" w:type="dxa"/>
          </w:tcPr>
          <w:p w:rsidR="007B7DCC" w:rsidRPr="0000010E" w:rsidRDefault="008737E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00010E" w:rsidRDefault="003842C4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>убъект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00010E" w:rsidRPr="0000010E">
              <w:rPr>
                <w:rFonts w:ascii="Times New Roman" w:hAnsi="Times New Roman" w:cs="Times New Roman"/>
                <w:sz w:val="24"/>
                <w:szCs w:val="24"/>
              </w:rPr>
              <w:t xml:space="preserve"> малого и среднего  предпринимательства</w:t>
            </w:r>
          </w:p>
        </w:tc>
        <w:tc>
          <w:tcPr>
            <w:tcW w:w="1849" w:type="dxa"/>
          </w:tcPr>
          <w:p w:rsidR="007B7DCC" w:rsidRPr="0000010E" w:rsidRDefault="00DB76E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3842C4" w:rsidTr="00E24BC5">
        <w:tc>
          <w:tcPr>
            <w:tcW w:w="959" w:type="dxa"/>
          </w:tcPr>
          <w:p w:rsidR="007B7DCC" w:rsidRPr="003842C4" w:rsidRDefault="0082105C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51" w:type="dxa"/>
          </w:tcPr>
          <w:p w:rsidR="007B7DCC" w:rsidRPr="003842C4" w:rsidRDefault="00DB76E3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C37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Бороздиновский</w:t>
            </w:r>
            <w:r w:rsidR="003842C4"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Центральная, 7</w:t>
            </w:r>
          </w:p>
        </w:tc>
        <w:tc>
          <w:tcPr>
            <w:tcW w:w="1848" w:type="dxa"/>
          </w:tcPr>
          <w:p w:rsidR="007B7DCC" w:rsidRPr="003842C4" w:rsidRDefault="00ED0B8F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7B7DCC" w:rsidRPr="003842C4" w:rsidRDefault="002A708D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8" w:type="dxa"/>
          </w:tcPr>
          <w:p w:rsidR="007B7DCC" w:rsidRPr="003842C4" w:rsidRDefault="002A708D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лоток</w:t>
            </w:r>
          </w:p>
        </w:tc>
        <w:tc>
          <w:tcPr>
            <w:tcW w:w="1848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7B7DCC" w:rsidRPr="003842C4" w:rsidRDefault="003842C4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7B7DCC" w:rsidRPr="003842C4" w:rsidRDefault="003842C4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 w:rsidR="002A708D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</w:tcPr>
          <w:p w:rsidR="00ED5192" w:rsidRDefault="00ED5192" w:rsidP="00DB7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п.Московский-2ой, ул.</w:t>
            </w:r>
            <w:r w:rsidR="005B7581">
              <w:rPr>
                <w:rFonts w:ascii="Times New Roman" w:hAnsi="Times New Roman" w:cs="Times New Roman"/>
                <w:sz w:val="24"/>
                <w:szCs w:val="24"/>
              </w:rPr>
              <w:t>Октябрьская,1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орокинский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Раевской,</w:t>
            </w:r>
            <w:r w:rsidR="004267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Еженедельно: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  <w:r w:rsidRPr="003842C4">
              <w:rPr>
                <w:rFonts w:ascii="Times New Roman" w:hAnsi="Times New Roman" w:cs="Times New Roman"/>
                <w:sz w:val="24"/>
                <w:szCs w:val="24"/>
              </w:rPr>
              <w:t xml:space="preserve">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основский,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>.Сенная, 1</w:t>
            </w:r>
          </w:p>
        </w:tc>
        <w:tc>
          <w:tcPr>
            <w:tcW w:w="1848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317" w:type="dxa"/>
          </w:tcPr>
          <w:p w:rsidR="00ED5192" w:rsidRDefault="00ED5192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Товары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повседневного спроса</w:t>
            </w:r>
          </w:p>
        </w:tc>
        <w:tc>
          <w:tcPr>
            <w:tcW w:w="2326" w:type="dxa"/>
          </w:tcPr>
          <w:p w:rsidR="00ED5192" w:rsidRPr="003842C4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Субъекты малого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среднего предпринимательства</w:t>
            </w:r>
          </w:p>
        </w:tc>
        <w:tc>
          <w:tcPr>
            <w:tcW w:w="1849" w:type="dxa"/>
          </w:tcPr>
          <w:p w:rsidR="00ED5192" w:rsidRPr="003842C4" w:rsidRDefault="00ED5192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Еженедельно: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вторник и суббота</w:t>
            </w:r>
          </w:p>
        </w:tc>
      </w:tr>
      <w:tr w:rsidR="00ED5192" w:rsidTr="00E24BC5">
        <w:tc>
          <w:tcPr>
            <w:tcW w:w="959" w:type="dxa"/>
          </w:tcPr>
          <w:p w:rsidR="00ED5192" w:rsidRDefault="00ED5192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</w:tcPr>
          <w:p w:rsidR="00ED5192" w:rsidRDefault="00ED5192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ашковский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3536E">
              <w:rPr>
                <w:rFonts w:ascii="Times New Roman" w:hAnsi="Times New Roman" w:cs="Times New Roman"/>
                <w:sz w:val="24"/>
                <w:szCs w:val="24"/>
              </w:rPr>
              <w:t xml:space="preserve"> ул.Тополевая,25</w:t>
            </w:r>
          </w:p>
        </w:tc>
        <w:tc>
          <w:tcPr>
            <w:tcW w:w="1848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ED5192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ED5192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ED5192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ED5192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  <w:tr w:rsidR="0043536E" w:rsidTr="00E24BC5">
        <w:tc>
          <w:tcPr>
            <w:tcW w:w="959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</w:tcPr>
          <w:p w:rsidR="0043536E" w:rsidRDefault="0043536E" w:rsidP="00ED51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евлягинский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ул.Широкая, 20</w:t>
            </w:r>
          </w:p>
        </w:tc>
        <w:tc>
          <w:tcPr>
            <w:tcW w:w="1848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7" w:type="dxa"/>
          </w:tcPr>
          <w:p w:rsidR="0043536E" w:rsidRDefault="0043536E" w:rsidP="003842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8" w:type="dxa"/>
          </w:tcPr>
          <w:p w:rsidR="0043536E" w:rsidRDefault="003C2273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848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Товары повседневного спроса</w:t>
            </w:r>
          </w:p>
        </w:tc>
        <w:tc>
          <w:tcPr>
            <w:tcW w:w="2326" w:type="dxa"/>
          </w:tcPr>
          <w:p w:rsidR="0043536E" w:rsidRDefault="0043536E" w:rsidP="005E27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Субъекты малого и среднего предпринимательства</w:t>
            </w:r>
          </w:p>
        </w:tc>
        <w:tc>
          <w:tcPr>
            <w:tcW w:w="1849" w:type="dxa"/>
          </w:tcPr>
          <w:p w:rsidR="0043536E" w:rsidRDefault="0043536E" w:rsidP="002A70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Еженедельно: вторник и суббота</w:t>
            </w:r>
          </w:p>
        </w:tc>
      </w:tr>
    </w:tbl>
    <w:p w:rsidR="007B7DCC" w:rsidRDefault="007B7DCC" w:rsidP="005E27F2"/>
    <w:p w:rsidR="00E24BC5" w:rsidRDefault="00E24BC5" w:rsidP="00E24BC5">
      <w:pPr>
        <w:spacing w:after="0"/>
        <w:contextualSpacing/>
        <w:jc w:val="right"/>
        <w:outlineLvl w:val="0"/>
        <w:rPr>
          <w:rFonts w:ascii="Times New Roman" w:hAnsi="Times New Roman" w:cs="Times New Roman"/>
          <w:sz w:val="28"/>
          <w:szCs w:val="28"/>
        </w:rPr>
        <w:sectPr w:rsidR="00E24BC5" w:rsidSect="00B029A2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CE424A" w:rsidRPr="0042678A" w:rsidRDefault="00CE424A" w:rsidP="00CE424A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№2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CE424A" w:rsidRPr="0042678A" w:rsidRDefault="002A708D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</w:t>
      </w:r>
      <w:r w:rsidR="00CE424A"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 сельского поселения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CE424A" w:rsidRPr="0042678A" w:rsidRDefault="00CE424A" w:rsidP="00CE424A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A2AC3" w:rsidRDefault="007A2AC3" w:rsidP="007A2AC3">
      <w:pPr>
        <w:jc w:val="center"/>
      </w:pPr>
    </w:p>
    <w:p w:rsidR="006468B2" w:rsidRDefault="006468B2" w:rsidP="007A2AC3">
      <w:pPr>
        <w:jc w:val="center"/>
      </w:pPr>
    </w:p>
    <w:p w:rsidR="007A2AC3" w:rsidRPr="0042678A" w:rsidRDefault="007A2AC3" w:rsidP="00E24BC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7A2AC3" w:rsidRPr="0042678A" w:rsidRDefault="007A2AC3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 xml:space="preserve">размещения нестационарных торговых объектов на территории </w:t>
      </w:r>
      <w:r w:rsidR="002A708D" w:rsidRPr="0042678A">
        <w:rPr>
          <w:rFonts w:ascii="Times New Roman" w:hAnsi="Times New Roman" w:cs="Times New Roman"/>
          <w:b/>
          <w:sz w:val="24"/>
          <w:szCs w:val="24"/>
        </w:rPr>
        <w:t>Новопокровск</w:t>
      </w:r>
      <w:r w:rsidR="00E24BC5" w:rsidRPr="0042678A">
        <w:rPr>
          <w:rStyle w:val="FontStyle18"/>
          <w:b/>
          <w:sz w:val="24"/>
          <w:szCs w:val="24"/>
        </w:rPr>
        <w:t>ого</w:t>
      </w:r>
      <w:r w:rsidRPr="0042678A">
        <w:rPr>
          <w:rStyle w:val="FontStyle18"/>
          <w:b/>
          <w:sz w:val="24"/>
          <w:szCs w:val="24"/>
        </w:rPr>
        <w:t xml:space="preserve"> сельского поселения </w:t>
      </w:r>
      <w:r w:rsidR="00E24BC5" w:rsidRPr="0042678A">
        <w:rPr>
          <w:rStyle w:val="FontStyle18"/>
          <w:b/>
          <w:sz w:val="24"/>
          <w:szCs w:val="24"/>
        </w:rPr>
        <w:t>Новохоперского</w:t>
      </w:r>
      <w:r w:rsidRPr="0042678A">
        <w:rPr>
          <w:rStyle w:val="FontStyle18"/>
          <w:b/>
          <w:sz w:val="24"/>
          <w:szCs w:val="24"/>
        </w:rPr>
        <w:t xml:space="preserve"> муниципального района</w:t>
      </w:r>
    </w:p>
    <w:p w:rsidR="00D90700" w:rsidRPr="0042678A" w:rsidRDefault="00D90700" w:rsidP="00E24BC5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D90700" w:rsidRDefault="00D90700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2A708D">
        <w:rPr>
          <w:rFonts w:ascii="Times New Roman" w:hAnsi="Times New Roman" w:cs="Times New Roman"/>
          <w:sz w:val="24"/>
          <w:szCs w:val="24"/>
        </w:rPr>
        <w:t>Новопокровский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D63797" w:rsidP="00ED0B8F">
      <w:pPr>
        <w:tabs>
          <w:tab w:val="left" w:pos="5775"/>
        </w:tabs>
        <w:spacing w:after="0"/>
        <w:jc w:val="right"/>
      </w:pPr>
      <w:r>
        <w:pict>
          <v:oval id="_x0000_s1026" style="position:absolute;left:0;text-align:left;margin-left:196.5pt;margin-top:161.25pt;width:9pt;height:9pt;z-index:25166028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819775" cy="3971925"/>
            <wp:effectExtent l="19050" t="0" r="9525" b="0"/>
            <wp:docPr id="1" name="Рисунок 1" descr="РисунокНовопокр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Новопокровский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right"/>
      </w:pPr>
    </w:p>
    <w:p w:rsidR="00ED0B8F" w:rsidRDefault="00ED0B8F" w:rsidP="00ED0B8F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D63797" w:rsidP="00ED0B8F">
      <w:pPr>
        <w:spacing w:after="0"/>
        <w:ind w:firstLine="708"/>
      </w:pPr>
      <w:r>
        <w:pict>
          <v:oval id="_x0000_s1027" style="position:absolute;left:0;text-align:left;margin-left:18pt;margin-top:.85pt;width:9pt;height:9pt;z-index:251661312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  <w:ind w:firstLine="708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ED0B8F" w:rsidRDefault="00ED0B8F" w:rsidP="00ED0B8F">
      <w:pPr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  <w:r>
        <w:tab/>
        <w:t xml:space="preserve">                   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  <w:jc w:val="center"/>
      </w:pPr>
      <w:r>
        <w:t>КАРТА-СХЕМА</w:t>
      </w:r>
    </w:p>
    <w:p w:rsidR="00ED0B8F" w:rsidRDefault="00ED0B8F" w:rsidP="00ED0B8F">
      <w:pPr>
        <w:tabs>
          <w:tab w:val="left" w:pos="5775"/>
        </w:tabs>
        <w:spacing w:after="0"/>
      </w:pPr>
      <w:r>
        <w:t>Размещения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  <w:r>
        <w:t>п. Ленинский</w:t>
      </w: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ED0B8F" w:rsidP="00ED0B8F">
      <w:pPr>
        <w:tabs>
          <w:tab w:val="left" w:pos="6075"/>
        </w:tabs>
        <w:spacing w:after="0"/>
      </w:pPr>
    </w:p>
    <w:p w:rsidR="00ED0B8F" w:rsidRDefault="00D63797" w:rsidP="00ED0B8F">
      <w:pPr>
        <w:tabs>
          <w:tab w:val="left" w:pos="6075"/>
        </w:tabs>
        <w:spacing w:after="0"/>
      </w:pPr>
      <w:r>
        <w:pict>
          <v:oval id="_x0000_s1028" style="position:absolute;margin-left:254.25pt;margin-top:172.5pt;width:9pt;height:9pt;z-index:251662336" fillcolor="red" stroked="f" strokecolor="blue"/>
        </w:pict>
      </w:r>
      <w:r w:rsidR="00ED0B8F">
        <w:rPr>
          <w:noProof/>
        </w:rPr>
        <w:drawing>
          <wp:inline distT="0" distB="0" distL="0" distR="0">
            <wp:extent cx="5667375" cy="4324350"/>
            <wp:effectExtent l="19050" t="0" r="9525" b="0"/>
            <wp:docPr id="2" name="Рисунок 2" descr="Рисунок Ленин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 Ленинский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tabs>
          <w:tab w:val="left" w:pos="930"/>
        </w:tabs>
        <w:spacing w:after="0"/>
      </w:pPr>
      <w:r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D63797" w:rsidP="00ED0B8F">
      <w:pPr>
        <w:spacing w:after="0"/>
        <w:ind w:firstLine="708"/>
      </w:pPr>
      <w:r>
        <w:pict>
          <v:oval id="_x0000_s1029" style="position:absolute;left:0;text-align:left;margin-left:15.95pt;margin-top:5.75pt;width:9pt;height:9pt;z-index:251663360" fillcolor="red" stroked="f" strokecolor="blue"/>
        </w:pict>
      </w:r>
      <w:r>
        <w:pict>
          <v:oval id="_x0000_s1030" style="position:absolute;left:0;text-align:left;margin-left:15.95pt;margin-top:5.75pt;width:3.55pt;height:3.55pt;flip:y;z-index:251664384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№4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февраля 2018г. №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ED0B8F" w:rsidRDefault="00ED0B8F" w:rsidP="00ED0B8F">
      <w:pPr>
        <w:spacing w:after="0"/>
      </w:pPr>
    </w:p>
    <w:p w:rsidR="00ED0B8F" w:rsidRDefault="00ED0B8F" w:rsidP="003C2273">
      <w:pPr>
        <w:tabs>
          <w:tab w:val="left" w:pos="5775"/>
        </w:tabs>
        <w:spacing w:after="0"/>
        <w:jc w:val="center"/>
      </w:pPr>
      <w:r>
        <w:t>КАРТА-СХЕМА</w:t>
      </w:r>
    </w:p>
    <w:p w:rsidR="00ED0B8F" w:rsidRDefault="00ED0B8F" w:rsidP="00ED0B8F">
      <w:pPr>
        <w:tabs>
          <w:tab w:val="left" w:pos="5775"/>
        </w:tabs>
        <w:spacing w:after="0"/>
      </w:pPr>
      <w:r>
        <w:t>Размещения нестационарных торговых объектов на территории Новопокровского сельского поселения Новохоперского муниципального района Воронежской области</w:t>
      </w:r>
    </w:p>
    <w:p w:rsidR="00ED0B8F" w:rsidRDefault="00ED0B8F" w:rsidP="00ED0B8F">
      <w:pPr>
        <w:tabs>
          <w:tab w:val="left" w:pos="5775"/>
        </w:tabs>
        <w:spacing w:after="0"/>
      </w:pPr>
    </w:p>
    <w:p w:rsidR="00ED0B8F" w:rsidRDefault="00ED0B8F" w:rsidP="00ED0B8F">
      <w:pPr>
        <w:tabs>
          <w:tab w:val="left" w:pos="5775"/>
        </w:tabs>
        <w:spacing w:after="0"/>
      </w:pPr>
      <w:r>
        <w:t>п. Бороздиновский</w:t>
      </w: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ED0B8F" w:rsidP="00ED0B8F">
      <w:pPr>
        <w:spacing w:after="0"/>
      </w:pPr>
    </w:p>
    <w:p w:rsidR="00ED0B8F" w:rsidRDefault="00D63797" w:rsidP="00ED0B8F">
      <w:pPr>
        <w:spacing w:after="0"/>
      </w:pPr>
      <w:r>
        <w:pict>
          <v:oval id="_x0000_s1031" style="position:absolute;margin-left:276.75pt;margin-top:155.1pt;width:9pt;height:9pt;z-index:251665408" fillcolor="red" stroked="f" strokecolor="blue"/>
        </w:pict>
      </w:r>
      <w:r w:rsidR="00ED0B8F">
        <w:rPr>
          <w:noProof/>
        </w:rPr>
        <w:drawing>
          <wp:inline distT="0" distB="0" distL="0" distR="0">
            <wp:extent cx="5724525" cy="4629150"/>
            <wp:effectExtent l="19050" t="0" r="9525" b="0"/>
            <wp:docPr id="3" name="Рисунок 3" descr="Рисунок Бороздино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ок Бороздиновский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B8F" w:rsidRDefault="00ED0B8F" w:rsidP="00ED0B8F">
      <w:pPr>
        <w:tabs>
          <w:tab w:val="left" w:pos="930"/>
        </w:tabs>
        <w:spacing w:after="0"/>
      </w:pPr>
      <w:r>
        <w:rPr>
          <w:u w:val="single"/>
        </w:rPr>
        <w:t>Условные обозначения:</w:t>
      </w:r>
      <w:r>
        <w:tab/>
      </w:r>
    </w:p>
    <w:p w:rsidR="00ED0B8F" w:rsidRDefault="00ED0B8F" w:rsidP="00ED0B8F">
      <w:pPr>
        <w:tabs>
          <w:tab w:val="left" w:pos="930"/>
        </w:tabs>
        <w:spacing w:after="0"/>
      </w:pPr>
    </w:p>
    <w:p w:rsidR="00ED0B8F" w:rsidRDefault="00D63797" w:rsidP="00ED0B8F">
      <w:pPr>
        <w:spacing w:after="0"/>
        <w:ind w:firstLine="708"/>
      </w:pPr>
      <w:r>
        <w:pict>
          <v:oval id="_x0000_s1032" style="position:absolute;left:0;text-align:left;margin-left:18pt;margin-top:.85pt;width:9pt;height:9pt;z-index:251666432" fillcolor="red" stroked="f" strokecolor="blue"/>
        </w:pict>
      </w:r>
      <w:r w:rsidR="00ED0B8F">
        <w:t>- место размещения нестационарного торгового объекта.</w:t>
      </w:r>
    </w:p>
    <w:p w:rsidR="00ED0B8F" w:rsidRDefault="00ED0B8F" w:rsidP="00ED0B8F">
      <w:pPr>
        <w:spacing w:after="0"/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85060F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864F63" w:rsidRDefault="00864F63" w:rsidP="00864F63"/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Башковский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703162" w:rsidP="00864F63">
      <w:pPr>
        <w:tabs>
          <w:tab w:val="left" w:pos="5775"/>
        </w:tabs>
        <w:spacing w:after="0"/>
        <w:jc w:val="right"/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-163195</wp:posOffset>
            </wp:positionH>
            <wp:positionV relativeFrom="paragraph">
              <wp:posOffset>149225</wp:posOffset>
            </wp:positionV>
            <wp:extent cx="6395085" cy="2337435"/>
            <wp:effectExtent l="38100" t="152400" r="62865" b="100965"/>
            <wp:wrapNone/>
            <wp:docPr id="22" name="Рисунок 22" descr="Рисунок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исунок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-169969">
                      <a:off x="0" y="0"/>
                      <a:ext cx="63950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703162" w:rsidP="00703162">
      <w:pPr>
        <w:keepNext/>
        <w:tabs>
          <w:tab w:val="left" w:pos="465"/>
          <w:tab w:val="left" w:pos="5775"/>
        </w:tabs>
        <w:spacing w:after="0"/>
      </w:pPr>
      <w:r>
        <w:tab/>
      </w:r>
      <w:r>
        <w:tab/>
      </w:r>
    </w:p>
    <w:p w:rsidR="00440D57" w:rsidRDefault="00440D57" w:rsidP="00440D57">
      <w:pPr>
        <w:keepNext/>
        <w:tabs>
          <w:tab w:val="left" w:pos="3540"/>
          <w:tab w:val="left" w:pos="5775"/>
          <w:tab w:val="right" w:pos="10063"/>
        </w:tabs>
        <w:spacing w:after="0"/>
      </w:pPr>
    </w:p>
    <w:p w:rsidR="00440D57" w:rsidRDefault="00440D57" w:rsidP="00440D57">
      <w:pPr>
        <w:pStyle w:val="a7"/>
      </w:pPr>
      <w:proofErr w:type="spellStart"/>
      <w:r>
        <w:t>пос</w:t>
      </w:r>
      <w:proofErr w:type="gramStart"/>
      <w:r>
        <w:t>.Б</w:t>
      </w:r>
      <w:proofErr w:type="gramEnd"/>
      <w:r>
        <w:t>ашковский</w:t>
      </w:r>
      <w:proofErr w:type="spellEnd"/>
      <w:r>
        <w:t xml:space="preserve"> , ул.Тополевая</w:t>
      </w:r>
    </w:p>
    <w:p w:rsidR="00864F63" w:rsidRDefault="00D63797" w:rsidP="00864F63">
      <w:pPr>
        <w:tabs>
          <w:tab w:val="left" w:pos="3540"/>
          <w:tab w:val="left" w:pos="5775"/>
          <w:tab w:val="right" w:pos="10063"/>
        </w:tabs>
        <w:spacing w:after="0"/>
      </w:pPr>
      <w:r>
        <w:pict>
          <v:oval id="_x0000_s1033" style="position:absolute;margin-left:121.4pt;margin-top:13.8pt;width:9pt;height:9pt;z-index:251668480" fillcolor="red" stroked="f" strokecolor="blue"/>
        </w:pict>
      </w:r>
      <w:r w:rsidR="00864F63">
        <w:tab/>
      </w:r>
      <w:r w:rsidR="00864F63">
        <w:tab/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703162" w:rsidRDefault="00864F63" w:rsidP="00864F63">
      <w:pPr>
        <w:tabs>
          <w:tab w:val="left" w:pos="930"/>
        </w:tabs>
        <w:spacing w:after="0"/>
      </w:pPr>
      <w:r>
        <w:tab/>
      </w: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703162" w:rsidRDefault="00703162" w:rsidP="00864F63">
      <w:pPr>
        <w:tabs>
          <w:tab w:val="left" w:pos="930"/>
        </w:tabs>
        <w:spacing w:after="0"/>
      </w:pPr>
    </w:p>
    <w:p w:rsidR="00864F63" w:rsidRDefault="00864F63" w:rsidP="00864F63">
      <w:pPr>
        <w:tabs>
          <w:tab w:val="left" w:pos="930"/>
        </w:tabs>
        <w:spacing w:after="0"/>
      </w:pPr>
      <w:r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D63797" w:rsidP="00864F63">
      <w:pPr>
        <w:spacing w:after="0"/>
        <w:ind w:firstLine="708"/>
      </w:pPr>
      <w:r>
        <w:pict>
          <v:oval id="_x0000_s1034" style="position:absolute;left:0;text-align:left;margin-left:18pt;margin-top:.85pt;width:9pt;height:9pt;z-index:251669504" fillcolor="red" stroked="f" strokecolor="blue"/>
        </w:pict>
      </w:r>
      <w:r w:rsidR="00864F63">
        <w:t>- место размещения нестационарного торгового объекта.</w:t>
      </w: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7A2AC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4BC5" w:rsidRDefault="00E24BC5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E24BC5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864F63" w:rsidP="00864F63">
      <w:pPr>
        <w:tabs>
          <w:tab w:val="left" w:pos="88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28»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февраля 2018г. № 6</w:t>
      </w:r>
    </w:p>
    <w:p w:rsidR="003C2273" w:rsidRDefault="003C2273" w:rsidP="003C2273">
      <w:pPr>
        <w:jc w:val="center"/>
      </w:pPr>
    </w:p>
    <w:p w:rsidR="00864F63" w:rsidRDefault="00864F63" w:rsidP="003C2273">
      <w:pPr>
        <w:spacing w:line="240" w:lineRule="auto"/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40D57" w:rsidRPr="00440D57" w:rsidRDefault="00864F63" w:rsidP="00440D5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r w:rsidR="00440D57">
        <w:rPr>
          <w:rFonts w:ascii="Times New Roman" w:hAnsi="Times New Roman" w:cs="Times New Roman"/>
          <w:sz w:val="24"/>
          <w:szCs w:val="24"/>
        </w:rPr>
        <w:t>Сосновский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130810</wp:posOffset>
            </wp:positionV>
            <wp:extent cx="5991225" cy="5038725"/>
            <wp:effectExtent l="19050" t="0" r="0" b="0"/>
            <wp:wrapNone/>
            <wp:docPr id="23" name="Рисунок 23" descr="Рисунок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исунок8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D63797" w:rsidP="00864F63">
      <w:pPr>
        <w:tabs>
          <w:tab w:val="left" w:pos="5775"/>
        </w:tabs>
        <w:spacing w:after="0"/>
      </w:pPr>
      <w:r>
        <w:pict>
          <v:oval id="_x0000_s1035" style="position:absolute;margin-left:168.65pt;margin-top:14.3pt;width:9pt;height:9pt;z-index:251671552" fillcolor="red" stroked="f" strokecolor="blue"/>
        </w:pict>
      </w: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703162" w:rsidRDefault="00703162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D63797" w:rsidP="00864F63">
      <w:pPr>
        <w:spacing w:after="0"/>
        <w:ind w:firstLine="708"/>
      </w:pPr>
      <w:r>
        <w:pict>
          <v:oval id="_x0000_s1036" style="position:absolute;left:0;text-align:left;margin-left:18pt;margin-top:.85pt;width:9pt;height:9pt;z-index:251672576" fillcolor="red" stroked="f" strokecolor="blue"/>
        </w:pict>
      </w:r>
      <w:r w:rsidR="00864F63">
        <w:t>- место размещения нестационарного торгового объекта.</w:t>
      </w:r>
    </w:p>
    <w:p w:rsidR="006468B2" w:rsidRDefault="006468B2" w:rsidP="00864F63">
      <w:pPr>
        <w:tabs>
          <w:tab w:val="left" w:pos="120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6468B2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468B2" w:rsidRDefault="006468B2" w:rsidP="006468B2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tabs>
          <w:tab w:val="left" w:pos="42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03162" w:rsidRDefault="00703162" w:rsidP="00864F63">
      <w:pPr>
        <w:tabs>
          <w:tab w:val="left" w:pos="42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3C2273" w:rsidRDefault="00864F63" w:rsidP="003C227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Pr="003C2273" w:rsidRDefault="00864F63" w:rsidP="003C22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E45A36">
        <w:rPr>
          <w:rFonts w:ascii="Times New Roman" w:hAnsi="Times New Roman" w:cs="Times New Roman"/>
          <w:sz w:val="24"/>
          <w:szCs w:val="24"/>
        </w:rPr>
        <w:t>Шевлягинский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 xml:space="preserve">, Новохоперского муниципального района, </w:t>
      </w:r>
      <w:proofErr w:type="gramStart"/>
      <w:r w:rsidRPr="00E24BC5">
        <w:rPr>
          <w:rFonts w:ascii="Times New Roman" w:hAnsi="Times New Roman" w:cs="Times New Roman"/>
          <w:sz w:val="24"/>
          <w:szCs w:val="24"/>
        </w:rPr>
        <w:t>Воронежской</w:t>
      </w:r>
      <w:proofErr w:type="gramEnd"/>
      <w:r w:rsidRPr="00E24BC5">
        <w:rPr>
          <w:rFonts w:ascii="Times New Roman" w:hAnsi="Times New Roman" w:cs="Times New Roman"/>
          <w:sz w:val="24"/>
          <w:szCs w:val="24"/>
        </w:rPr>
        <w:t xml:space="preserve"> област</w:t>
      </w:r>
      <w:r w:rsidR="00E45A36">
        <w:rPr>
          <w:rFonts w:ascii="Times New Roman" w:hAnsi="Times New Roman" w:cs="Times New Roman"/>
          <w:sz w:val="24"/>
          <w:szCs w:val="24"/>
        </w:rPr>
        <w:t>ь</w:t>
      </w:r>
    </w:p>
    <w:p w:rsidR="00864F63" w:rsidRDefault="00D63797" w:rsidP="00864F63">
      <w:pPr>
        <w:tabs>
          <w:tab w:val="left" w:pos="5775"/>
        </w:tabs>
        <w:spacing w:after="0"/>
        <w:jc w:val="right"/>
      </w:pPr>
      <w:r>
        <w:pict>
          <v:oval id="_x0000_s1037" style="position:absolute;left:0;text-align:left;margin-left:179.9pt;margin-top:239.35pt;width:9pt;height:9pt;z-index:251674624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5983834"/>
            <wp:effectExtent l="19050" t="0" r="0" b="0"/>
            <wp:docPr id="12" name="Рисунок 3" descr="F:\Шивляг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Шивлягинский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98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930"/>
        </w:tabs>
        <w:spacing w:after="0"/>
      </w:pPr>
      <w:r>
        <w:t xml:space="preserve">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D63797" w:rsidP="00864F63">
      <w:pPr>
        <w:spacing w:after="0"/>
        <w:ind w:firstLine="708"/>
      </w:pPr>
      <w:r>
        <w:pict>
          <v:oval id="_x0000_s1038" style="position:absolute;left:0;text-align:left;margin-left:18pt;margin-top:.85pt;width:9pt;height:9pt;z-index:251675648" fillcolor="red" stroked="f" strokecolor="blue"/>
        </w:pict>
      </w:r>
      <w:r w:rsidR="00864F63">
        <w:t>- место размещения нестационарного торгового объекта.</w:t>
      </w: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февраля 2018г. №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3C2273" w:rsidRDefault="003C2273" w:rsidP="003C2273">
      <w:pPr>
        <w:jc w:val="center"/>
      </w:pP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864F63" w:rsidRPr="0042678A" w:rsidRDefault="00864F63" w:rsidP="00864F6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864F63" w:rsidRPr="0042678A" w:rsidRDefault="00864F63" w:rsidP="00864F63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F63" w:rsidRDefault="00864F63" w:rsidP="00864F6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643622">
        <w:rPr>
          <w:rFonts w:ascii="Times New Roman" w:hAnsi="Times New Roman" w:cs="Times New Roman"/>
          <w:sz w:val="24"/>
          <w:szCs w:val="24"/>
        </w:rPr>
        <w:t>Сорокин</w:t>
      </w:r>
      <w:r>
        <w:rPr>
          <w:rFonts w:ascii="Times New Roman" w:hAnsi="Times New Roman" w:cs="Times New Roman"/>
          <w:sz w:val="24"/>
          <w:szCs w:val="24"/>
        </w:rPr>
        <w:t>ский</w:t>
      </w:r>
      <w:proofErr w:type="spellEnd"/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E45A36" w:rsidP="00E45A36">
      <w:pPr>
        <w:tabs>
          <w:tab w:val="left" w:pos="1125"/>
          <w:tab w:val="left" w:pos="5775"/>
          <w:tab w:val="right" w:pos="10063"/>
        </w:tabs>
        <w:spacing w:after="0"/>
      </w:pPr>
      <w:r>
        <w:tab/>
      </w:r>
      <w:r>
        <w:tab/>
      </w:r>
      <w:r>
        <w:tab/>
      </w:r>
    </w:p>
    <w:p w:rsidR="00864F63" w:rsidRDefault="00D63797" w:rsidP="00864F63">
      <w:pPr>
        <w:tabs>
          <w:tab w:val="left" w:pos="5775"/>
        </w:tabs>
        <w:spacing w:after="0"/>
        <w:jc w:val="right"/>
      </w:pPr>
      <w:r>
        <w:pict>
          <v:oval id="_x0000_s1039" style="position:absolute;left:0;text-align:left;margin-left:249pt;margin-top:163.25pt;width:9pt;height:9pt;z-index:251677696" fillcolor="red" stroked="f" strokecolor="blue"/>
        </w:pict>
      </w:r>
      <w:r w:rsidR="00E45A36">
        <w:rPr>
          <w:noProof/>
        </w:rPr>
        <w:drawing>
          <wp:inline distT="0" distB="0" distL="0" distR="0">
            <wp:extent cx="6390005" cy="3777048"/>
            <wp:effectExtent l="19050" t="0" r="0" b="0"/>
            <wp:docPr id="13" name="Рисунок 4" descr="F:\Сорок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орокинский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77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F63" w:rsidRDefault="00864F63" w:rsidP="00864F63">
      <w:pPr>
        <w:tabs>
          <w:tab w:val="left" w:pos="5775"/>
        </w:tabs>
        <w:spacing w:after="0"/>
      </w:pPr>
    </w:p>
    <w:p w:rsidR="00864F63" w:rsidRDefault="00864F63" w:rsidP="00864F63">
      <w:pPr>
        <w:tabs>
          <w:tab w:val="left" w:pos="5775"/>
        </w:tabs>
        <w:spacing w:after="0"/>
        <w:jc w:val="right"/>
      </w:pPr>
    </w:p>
    <w:p w:rsidR="00864F63" w:rsidRDefault="00864F63" w:rsidP="00864F63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864F63" w:rsidRDefault="00864F63" w:rsidP="00864F63">
      <w:pPr>
        <w:tabs>
          <w:tab w:val="left" w:pos="930"/>
        </w:tabs>
        <w:spacing w:after="0"/>
      </w:pPr>
    </w:p>
    <w:p w:rsidR="00864F63" w:rsidRDefault="00D63797" w:rsidP="00864F63">
      <w:pPr>
        <w:spacing w:after="0"/>
        <w:ind w:firstLine="708"/>
      </w:pPr>
      <w:r>
        <w:pict>
          <v:oval id="_x0000_s1040" style="position:absolute;left:0;text-align:left;margin-left:18pt;margin-top:.85pt;width:9pt;height:9pt;z-index:251678720" fillcolor="red" stroked="f" strokecolor="blue"/>
        </w:pict>
      </w:r>
      <w:r w:rsidR="00864F63">
        <w:t>- место размещения нестационарного торгового объекта.</w:t>
      </w:r>
    </w:p>
    <w:p w:rsidR="00864F63" w:rsidRDefault="00864F63" w:rsidP="00864F63">
      <w:pPr>
        <w:rPr>
          <w:rFonts w:ascii="Times New Roman" w:hAnsi="Times New Roman" w:cs="Times New Roman"/>
          <w:sz w:val="24"/>
          <w:szCs w:val="24"/>
        </w:rPr>
      </w:pPr>
    </w:p>
    <w:p w:rsidR="003C2273" w:rsidRPr="0042678A" w:rsidRDefault="003C2273" w:rsidP="003C2273">
      <w:pPr>
        <w:pStyle w:val="ConsPlusNormal"/>
        <w:jc w:val="right"/>
        <w:outlineLvl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к постановлению администрации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Новопокровского сельского поселения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Новохоперского муниципального района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Воронежской области</w:t>
      </w:r>
    </w:p>
    <w:p w:rsidR="003C2273" w:rsidRPr="0042678A" w:rsidRDefault="003C2273" w:rsidP="003C2273">
      <w:pPr>
        <w:pStyle w:val="ConsPlusNormal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>от «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28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 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>февраля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2018г. №</w:t>
      </w:r>
      <w:r w:rsidR="004A5B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</w:t>
      </w:r>
      <w:r w:rsidRPr="004267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42678A" w:rsidRDefault="00643622" w:rsidP="0064362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Карта-схема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Fonts w:ascii="Times New Roman" w:hAnsi="Times New Roman" w:cs="Times New Roman"/>
          <w:b/>
          <w:sz w:val="24"/>
          <w:szCs w:val="24"/>
        </w:rPr>
        <w:t>размещения нестационарных торговых объектов на территории Новопокровск</w:t>
      </w:r>
      <w:r w:rsidRPr="0042678A">
        <w:rPr>
          <w:rStyle w:val="FontStyle18"/>
          <w:b/>
          <w:sz w:val="24"/>
          <w:szCs w:val="24"/>
        </w:rPr>
        <w:t>ого сельского поселения Новохоперского муниципального района</w:t>
      </w:r>
    </w:p>
    <w:p w:rsidR="00643622" w:rsidRPr="0042678A" w:rsidRDefault="00643622" w:rsidP="00643622">
      <w:pPr>
        <w:spacing w:after="0" w:line="240" w:lineRule="auto"/>
        <w:contextualSpacing/>
        <w:jc w:val="center"/>
        <w:rPr>
          <w:rStyle w:val="FontStyle18"/>
          <w:b/>
          <w:sz w:val="24"/>
          <w:szCs w:val="24"/>
        </w:rPr>
      </w:pPr>
      <w:r w:rsidRPr="0042678A">
        <w:rPr>
          <w:rStyle w:val="FontStyle18"/>
          <w:b/>
          <w:sz w:val="24"/>
          <w:szCs w:val="24"/>
        </w:rPr>
        <w:t>(графическая часть)</w:t>
      </w:r>
    </w:p>
    <w:p w:rsidR="00643622" w:rsidRDefault="00643622" w:rsidP="003C2273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24BC5">
        <w:rPr>
          <w:rFonts w:ascii="Times New Roman" w:hAnsi="Times New Roman" w:cs="Times New Roman"/>
          <w:sz w:val="24"/>
          <w:szCs w:val="24"/>
        </w:rPr>
        <w:t>п</w:t>
      </w:r>
      <w:proofErr w:type="gramStart"/>
      <w:r w:rsidRPr="00E24BC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hAnsi="Times New Roman" w:cs="Times New Roman"/>
          <w:sz w:val="24"/>
          <w:szCs w:val="24"/>
        </w:rPr>
        <w:t>осковский</w:t>
      </w:r>
      <w:r w:rsidR="0015293B">
        <w:rPr>
          <w:rFonts w:ascii="Times New Roman" w:hAnsi="Times New Roman" w:cs="Times New Roman"/>
          <w:sz w:val="24"/>
          <w:szCs w:val="24"/>
        </w:rPr>
        <w:t>-2ой</w:t>
      </w:r>
      <w:r w:rsidRPr="00E24BC5">
        <w:rPr>
          <w:rFonts w:ascii="Times New Roman" w:hAnsi="Times New Roman" w:cs="Times New Roman"/>
          <w:sz w:val="24"/>
          <w:szCs w:val="24"/>
        </w:rPr>
        <w:t>, Новохоперского муниципального района, Воронежской области</w:t>
      </w: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864F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57700" cy="4041775"/>
            <wp:effectExtent l="19050" t="0" r="0" b="0"/>
            <wp:wrapNone/>
            <wp:docPr id="17" name="Рисунок 17" descr="Рисунок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исунок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D63797" w:rsidP="00643622">
      <w:pPr>
        <w:rPr>
          <w:rFonts w:ascii="Times New Roman" w:hAnsi="Times New Roman" w:cs="Times New Roman"/>
          <w:sz w:val="24"/>
          <w:szCs w:val="24"/>
        </w:rPr>
      </w:pPr>
      <w:r w:rsidRPr="00D63797">
        <w:pict>
          <v:oval id="_x0000_s1042" style="position:absolute;margin-left:125.15pt;margin-top:1.05pt;width:9pt;height:9pt;z-index:251682816" fillcolor="red" stroked="f" strokecolor="blue"/>
        </w:pict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p w:rsidR="00643622" w:rsidRDefault="00643622" w:rsidP="00643622">
      <w:pPr>
        <w:tabs>
          <w:tab w:val="left" w:pos="5775"/>
        </w:tabs>
        <w:spacing w:after="0"/>
        <w:jc w:val="right"/>
      </w:pPr>
    </w:p>
    <w:p w:rsidR="00643622" w:rsidRDefault="00643622" w:rsidP="00643622">
      <w:pPr>
        <w:tabs>
          <w:tab w:val="left" w:pos="930"/>
        </w:tabs>
        <w:spacing w:after="0"/>
      </w:pPr>
      <w:r>
        <w:tab/>
        <w:t xml:space="preserve">  </w:t>
      </w:r>
      <w:r>
        <w:rPr>
          <w:u w:val="single"/>
        </w:rPr>
        <w:t>Условные обозначения:</w:t>
      </w:r>
      <w:r>
        <w:tab/>
      </w:r>
    </w:p>
    <w:p w:rsidR="00643622" w:rsidRDefault="00643622" w:rsidP="00643622">
      <w:pPr>
        <w:tabs>
          <w:tab w:val="left" w:pos="930"/>
        </w:tabs>
        <w:spacing w:after="0"/>
      </w:pPr>
    </w:p>
    <w:p w:rsidR="00643622" w:rsidRDefault="00D63797" w:rsidP="00643622">
      <w:pPr>
        <w:spacing w:after="0"/>
        <w:ind w:firstLine="708"/>
      </w:pPr>
      <w:r>
        <w:rPr>
          <w:noProof/>
        </w:rPr>
        <w:pict>
          <v:oval id="_x0000_s1044" style="position:absolute;left:0;text-align:left;margin-left:18pt;margin-top:.85pt;width:9pt;height:9pt;z-index:251683840" fillcolor="red" stroked="f" strokecolor="blue"/>
        </w:pict>
      </w:r>
      <w:r w:rsidR="00643622">
        <w:t>- место размещения нестационарного торгового объекта.</w:t>
      </w:r>
    </w:p>
    <w:p w:rsidR="00643622" w:rsidRPr="00643622" w:rsidRDefault="00643622" w:rsidP="00643622">
      <w:pPr>
        <w:rPr>
          <w:rFonts w:ascii="Times New Roman" w:hAnsi="Times New Roman" w:cs="Times New Roman"/>
          <w:sz w:val="24"/>
          <w:szCs w:val="24"/>
        </w:rPr>
      </w:pPr>
    </w:p>
    <w:sectPr w:rsidR="00643622" w:rsidRPr="00643622" w:rsidSect="006468B2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8F6268"/>
    <w:multiLevelType w:val="hybridMultilevel"/>
    <w:tmpl w:val="3E1C275E"/>
    <w:lvl w:ilvl="0" w:tplc="109ECA10">
      <w:start w:val="1"/>
      <w:numFmt w:val="decimal"/>
      <w:lvlText w:val="%1."/>
      <w:lvlJc w:val="left"/>
      <w:pPr>
        <w:tabs>
          <w:tab w:val="num" w:pos="645"/>
        </w:tabs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5"/>
        </w:tabs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5"/>
        </w:tabs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5"/>
        </w:tabs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5"/>
        </w:tabs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5"/>
        </w:tabs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5"/>
        </w:tabs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5"/>
        </w:tabs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5"/>
        </w:tabs>
        <w:ind w:left="640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E27F2"/>
    <w:rsid w:val="0000010E"/>
    <w:rsid w:val="0003101A"/>
    <w:rsid w:val="000F1265"/>
    <w:rsid w:val="0015293B"/>
    <w:rsid w:val="001F57E4"/>
    <w:rsid w:val="002836C7"/>
    <w:rsid w:val="002A708D"/>
    <w:rsid w:val="002D5704"/>
    <w:rsid w:val="0032182C"/>
    <w:rsid w:val="003842C4"/>
    <w:rsid w:val="003C2273"/>
    <w:rsid w:val="003C48F4"/>
    <w:rsid w:val="003C6A0E"/>
    <w:rsid w:val="00406C99"/>
    <w:rsid w:val="0042678A"/>
    <w:rsid w:val="0043536E"/>
    <w:rsid w:val="00440D57"/>
    <w:rsid w:val="00442782"/>
    <w:rsid w:val="00457004"/>
    <w:rsid w:val="004A5B3D"/>
    <w:rsid w:val="004F4790"/>
    <w:rsid w:val="0054790B"/>
    <w:rsid w:val="005A1727"/>
    <w:rsid w:val="005B7581"/>
    <w:rsid w:val="005D739C"/>
    <w:rsid w:val="005E27F2"/>
    <w:rsid w:val="005E5FE6"/>
    <w:rsid w:val="00643622"/>
    <w:rsid w:val="006468B2"/>
    <w:rsid w:val="0065415A"/>
    <w:rsid w:val="00656ADB"/>
    <w:rsid w:val="00703162"/>
    <w:rsid w:val="007A2AC3"/>
    <w:rsid w:val="007B08C7"/>
    <w:rsid w:val="007B7DCC"/>
    <w:rsid w:val="0082105C"/>
    <w:rsid w:val="0085060F"/>
    <w:rsid w:val="00864F63"/>
    <w:rsid w:val="008737E2"/>
    <w:rsid w:val="00884F9E"/>
    <w:rsid w:val="008B458B"/>
    <w:rsid w:val="008C1699"/>
    <w:rsid w:val="00924FEA"/>
    <w:rsid w:val="009806A7"/>
    <w:rsid w:val="00991852"/>
    <w:rsid w:val="009B0FD4"/>
    <w:rsid w:val="009D45B8"/>
    <w:rsid w:val="00A03480"/>
    <w:rsid w:val="00A32A5F"/>
    <w:rsid w:val="00A92397"/>
    <w:rsid w:val="00B029A2"/>
    <w:rsid w:val="00BE7AF0"/>
    <w:rsid w:val="00CA1031"/>
    <w:rsid w:val="00CB36BF"/>
    <w:rsid w:val="00CE424A"/>
    <w:rsid w:val="00D63797"/>
    <w:rsid w:val="00D77FEA"/>
    <w:rsid w:val="00D87904"/>
    <w:rsid w:val="00D90700"/>
    <w:rsid w:val="00D914D0"/>
    <w:rsid w:val="00DB59A5"/>
    <w:rsid w:val="00DB76E3"/>
    <w:rsid w:val="00DC35BD"/>
    <w:rsid w:val="00E14FC8"/>
    <w:rsid w:val="00E24BC5"/>
    <w:rsid w:val="00E45A36"/>
    <w:rsid w:val="00ED0B8F"/>
    <w:rsid w:val="00ED5192"/>
    <w:rsid w:val="00F54E2E"/>
    <w:rsid w:val="00F97270"/>
    <w:rsid w:val="00FC3742"/>
    <w:rsid w:val="00FE56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FEA"/>
  </w:style>
  <w:style w:type="paragraph" w:styleId="3">
    <w:name w:val="heading 3"/>
    <w:basedOn w:val="a"/>
    <w:link w:val="30"/>
    <w:qFormat/>
    <w:rsid w:val="00B029A2"/>
    <w:pPr>
      <w:spacing w:after="0" w:line="240" w:lineRule="auto"/>
      <w:outlineLvl w:val="2"/>
    </w:pPr>
    <w:rPr>
      <w:rFonts w:ascii="Arial" w:eastAsia="Times New Roman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E27F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table" w:styleId="a3">
    <w:name w:val="Table Grid"/>
    <w:basedOn w:val="a1"/>
    <w:uiPriority w:val="59"/>
    <w:rsid w:val="007B7DC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18">
    <w:name w:val="Font Style18"/>
    <w:basedOn w:val="a0"/>
    <w:rsid w:val="007A2AC3"/>
    <w:rPr>
      <w:rFonts w:ascii="Times New Roman" w:hAnsi="Times New Roman" w:cs="Times New Roman"/>
      <w:sz w:val="26"/>
      <w:szCs w:val="26"/>
    </w:rPr>
  </w:style>
  <w:style w:type="character" w:customStyle="1" w:styleId="30">
    <w:name w:val="Заголовок 3 Знак"/>
    <w:basedOn w:val="a0"/>
    <w:link w:val="3"/>
    <w:rsid w:val="00B029A2"/>
    <w:rPr>
      <w:rFonts w:ascii="Arial" w:eastAsia="Times New Roman" w:hAnsi="Arial" w:cs="Arial"/>
      <w:b/>
      <w:bCs/>
      <w:sz w:val="24"/>
      <w:szCs w:val="24"/>
    </w:rPr>
  </w:style>
  <w:style w:type="paragraph" w:styleId="a4">
    <w:name w:val="List Paragraph"/>
    <w:basedOn w:val="a"/>
    <w:uiPriority w:val="34"/>
    <w:qFormat/>
    <w:rsid w:val="00B029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ED0B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0B8F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864F6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86F076-2F53-48D3-AD77-05B6CB397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1</Pages>
  <Words>1220</Words>
  <Characters>6958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Новопокровка</cp:lastModifiedBy>
  <cp:revision>28</cp:revision>
  <dcterms:created xsi:type="dcterms:W3CDTF">2018-01-30T08:17:00Z</dcterms:created>
  <dcterms:modified xsi:type="dcterms:W3CDTF">2018-02-28T05:36:00Z</dcterms:modified>
</cp:coreProperties>
</file>