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67" w:rsidRPr="00F53265" w:rsidRDefault="00C07767" w:rsidP="00AA1F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265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C07767" w:rsidRPr="00F53265" w:rsidRDefault="00AA1FFF" w:rsidP="00F5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</w:t>
      </w:r>
      <w:r w:rsidR="00B4396D" w:rsidRPr="00F5326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07767" w:rsidRPr="00F53265" w:rsidRDefault="00C07767" w:rsidP="00F5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265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C07767" w:rsidRPr="00F53265" w:rsidRDefault="00C07767" w:rsidP="00F5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26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022D4" w:rsidRDefault="001022D4" w:rsidP="001022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7767" w:rsidRPr="001022D4" w:rsidRDefault="00C07767" w:rsidP="001022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2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96D" w:rsidRPr="0074369C" w:rsidRDefault="00C07767" w:rsidP="007436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69C">
        <w:rPr>
          <w:rFonts w:ascii="Times New Roman" w:hAnsi="Times New Roman" w:cs="Times New Roman"/>
          <w:sz w:val="28"/>
          <w:szCs w:val="28"/>
        </w:rPr>
        <w:t>« 02 » февраля</w:t>
      </w:r>
      <w:r w:rsidR="00AA1FFF">
        <w:rPr>
          <w:rFonts w:ascii="Times New Roman" w:hAnsi="Times New Roman" w:cs="Times New Roman"/>
          <w:sz w:val="28"/>
          <w:szCs w:val="28"/>
        </w:rPr>
        <w:t xml:space="preserve">   2021г. </w:t>
      </w:r>
      <w:r w:rsidRPr="0074369C">
        <w:rPr>
          <w:rFonts w:ascii="Times New Roman" w:hAnsi="Times New Roman" w:cs="Times New Roman"/>
          <w:sz w:val="28"/>
          <w:szCs w:val="28"/>
        </w:rPr>
        <w:t xml:space="preserve">  № </w:t>
      </w:r>
      <w:r w:rsidR="0074369C" w:rsidRPr="0074369C">
        <w:rPr>
          <w:rFonts w:ascii="Times New Roman" w:hAnsi="Times New Roman" w:cs="Times New Roman"/>
          <w:sz w:val="28"/>
          <w:szCs w:val="28"/>
        </w:rPr>
        <w:t>1</w:t>
      </w:r>
      <w:r w:rsidR="00AA1FFF">
        <w:rPr>
          <w:rFonts w:ascii="Times New Roman" w:hAnsi="Times New Roman" w:cs="Times New Roman"/>
          <w:sz w:val="28"/>
          <w:szCs w:val="28"/>
        </w:rPr>
        <w:t>2</w:t>
      </w:r>
      <w:r w:rsidR="0074369C" w:rsidRPr="0074369C">
        <w:rPr>
          <w:rFonts w:ascii="Times New Roman" w:hAnsi="Times New Roman" w:cs="Times New Roman"/>
          <w:sz w:val="28"/>
          <w:szCs w:val="28"/>
        </w:rPr>
        <w:t>2</w:t>
      </w:r>
    </w:p>
    <w:p w:rsidR="00C07767" w:rsidRDefault="00AA1FFF" w:rsidP="0074369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</w:t>
      </w:r>
      <w:r w:rsidR="00B4396D" w:rsidRPr="0074369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B4396D" w:rsidRPr="0074369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sz w:val="20"/>
          <w:szCs w:val="20"/>
        </w:rPr>
        <w:t>овопокровский</w:t>
      </w:r>
      <w:proofErr w:type="spellEnd"/>
    </w:p>
    <w:p w:rsidR="00AA1FFF" w:rsidRPr="0074369C" w:rsidRDefault="00AA1FFF" w:rsidP="007436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7767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О проекте решения Совета народных депутатов</w:t>
      </w:r>
    </w:p>
    <w:p w:rsidR="00C07767" w:rsidRPr="001022D4" w:rsidRDefault="00AA1FFF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Новопокро</w:t>
      </w:r>
      <w:r w:rsidR="00B4396D" w:rsidRPr="001022D4">
        <w:rPr>
          <w:rFonts w:ascii="Times New Roman" w:hAnsi="Times New Roman" w:cs="Times New Roman"/>
          <w:b/>
          <w:sz w:val="24"/>
          <w:szCs w:val="24"/>
        </w:rPr>
        <w:t>вского сельского поселения</w:t>
      </w:r>
    </w:p>
    <w:p w:rsidR="00C07767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«</w:t>
      </w:r>
      <w:r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внесении изменений  в решение Совета </w:t>
      </w:r>
    </w:p>
    <w:p w:rsidR="00C07767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>народ</w:t>
      </w:r>
      <w:r w:rsidR="00B4396D"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ных депутатов </w:t>
      </w:r>
      <w:r w:rsidR="0092675B"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>Новопокров</w:t>
      </w:r>
      <w:r w:rsidR="00B4396D"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>ского</w:t>
      </w:r>
    </w:p>
    <w:p w:rsidR="00C07767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22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</w:t>
      </w:r>
      <w:r w:rsidR="00B4396D" w:rsidRPr="001022D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675B" w:rsidRPr="001022D4">
        <w:rPr>
          <w:rFonts w:ascii="Times New Roman" w:hAnsi="Times New Roman" w:cs="Times New Roman"/>
          <w:b/>
          <w:sz w:val="24"/>
          <w:szCs w:val="24"/>
        </w:rPr>
        <w:t>04</w:t>
      </w:r>
      <w:r w:rsidR="00B4396D" w:rsidRPr="001022D4">
        <w:rPr>
          <w:rFonts w:ascii="Times New Roman" w:hAnsi="Times New Roman" w:cs="Times New Roman"/>
          <w:b/>
          <w:sz w:val="24"/>
          <w:szCs w:val="24"/>
        </w:rPr>
        <w:t>.1</w:t>
      </w:r>
      <w:r w:rsidR="0092675B" w:rsidRPr="001022D4">
        <w:rPr>
          <w:rFonts w:ascii="Times New Roman" w:hAnsi="Times New Roman" w:cs="Times New Roman"/>
          <w:b/>
          <w:sz w:val="24"/>
          <w:szCs w:val="24"/>
        </w:rPr>
        <w:t>2</w:t>
      </w:r>
      <w:r w:rsidRPr="001022D4">
        <w:rPr>
          <w:rFonts w:ascii="Times New Roman" w:hAnsi="Times New Roman" w:cs="Times New Roman"/>
          <w:b/>
          <w:sz w:val="24"/>
          <w:szCs w:val="24"/>
        </w:rPr>
        <w:t>.2017 года</w:t>
      </w:r>
    </w:p>
    <w:p w:rsidR="00C07767" w:rsidRPr="001022D4" w:rsidRDefault="00B4396D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№ 1</w:t>
      </w:r>
      <w:r w:rsidR="0092675B" w:rsidRPr="001022D4">
        <w:rPr>
          <w:rFonts w:ascii="Times New Roman" w:hAnsi="Times New Roman" w:cs="Times New Roman"/>
          <w:b/>
          <w:sz w:val="24"/>
          <w:szCs w:val="24"/>
        </w:rPr>
        <w:t>4</w:t>
      </w:r>
      <w:r w:rsidR="00C07767" w:rsidRPr="001022D4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</w:t>
      </w:r>
    </w:p>
    <w:p w:rsidR="00B4396D" w:rsidRPr="001022D4" w:rsidRDefault="00C07767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 xml:space="preserve">территории  </w:t>
      </w:r>
      <w:r w:rsidR="0092675B" w:rsidRPr="001022D4">
        <w:rPr>
          <w:rFonts w:ascii="Times New Roman" w:hAnsi="Times New Roman" w:cs="Times New Roman"/>
          <w:b/>
          <w:sz w:val="24"/>
          <w:szCs w:val="24"/>
        </w:rPr>
        <w:t>Новопокров</w:t>
      </w:r>
      <w:r w:rsidR="00B4396D" w:rsidRPr="001022D4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C07767" w:rsidRPr="001022D4" w:rsidRDefault="00B4396D" w:rsidP="00C07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22D4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 района</w:t>
      </w:r>
      <w:r w:rsidR="00C07767" w:rsidRPr="001022D4">
        <w:rPr>
          <w:rFonts w:ascii="Times New Roman" w:hAnsi="Times New Roman" w:cs="Times New Roman"/>
          <w:b/>
          <w:sz w:val="24"/>
          <w:szCs w:val="24"/>
        </w:rPr>
        <w:t>»</w:t>
      </w:r>
    </w:p>
    <w:p w:rsidR="00C07767" w:rsidRDefault="00C07767" w:rsidP="00C07767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07767" w:rsidRDefault="00C07767" w:rsidP="00F53265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Новохоперского муниципального района от 23.12.2020 года № 2-1-20</w:t>
      </w:r>
      <w:r w:rsidR="00B4396D">
        <w:rPr>
          <w:rFonts w:ascii="Times New Roman" w:hAnsi="Times New Roman" w:cs="Times New Roman"/>
          <w:sz w:val="28"/>
          <w:szCs w:val="28"/>
        </w:rPr>
        <w:t>20/12</w:t>
      </w:r>
      <w:r w:rsidR="0092675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на  Правила благоустройства территории  </w:t>
      </w:r>
      <w:r w:rsidR="0092675B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 муниципального района, утвержденные решением Совета народных депутатов  </w:t>
      </w:r>
      <w:r w:rsidR="0092675B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Новохоперс</w:t>
      </w:r>
      <w:r w:rsidR="00B4396D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92675B">
        <w:rPr>
          <w:rFonts w:ascii="Times New Roman" w:hAnsi="Times New Roman" w:cs="Times New Roman"/>
          <w:sz w:val="28"/>
          <w:szCs w:val="28"/>
        </w:rPr>
        <w:t>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267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B4396D">
        <w:rPr>
          <w:rFonts w:ascii="Times New Roman" w:hAnsi="Times New Roman" w:cs="Times New Roman"/>
          <w:sz w:val="28"/>
          <w:szCs w:val="28"/>
        </w:rPr>
        <w:t>№ 1</w:t>
      </w:r>
      <w:r w:rsidR="009267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92675B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92675B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</w:rPr>
        <w:t xml:space="preserve">  </w:t>
      </w:r>
      <w:r w:rsidR="0092675B" w:rsidRPr="0092675B">
        <w:rPr>
          <w:rFonts w:ascii="Times New Roman" w:hAnsi="Times New Roman" w:cs="Times New Roman"/>
          <w:sz w:val="28"/>
          <w:szCs w:val="28"/>
        </w:rPr>
        <w:t>27</w:t>
      </w:r>
      <w:r w:rsidR="00B4396D" w:rsidRPr="0092675B">
        <w:rPr>
          <w:rFonts w:ascii="Times New Roman" w:hAnsi="Times New Roman" w:cs="Times New Roman"/>
          <w:sz w:val="28"/>
          <w:szCs w:val="28"/>
        </w:rPr>
        <w:t>.</w:t>
      </w:r>
      <w:r w:rsidR="0092675B">
        <w:rPr>
          <w:rFonts w:ascii="Times New Roman" w:hAnsi="Times New Roman" w:cs="Times New Roman"/>
          <w:sz w:val="28"/>
          <w:szCs w:val="28"/>
        </w:rPr>
        <w:t>12</w:t>
      </w:r>
      <w:r w:rsidR="00B4396D" w:rsidRPr="0092675B">
        <w:rPr>
          <w:rFonts w:ascii="Times New Roman" w:hAnsi="Times New Roman" w:cs="Times New Roman"/>
          <w:sz w:val="28"/>
          <w:szCs w:val="28"/>
        </w:rPr>
        <w:t>.20</w:t>
      </w:r>
      <w:r w:rsidR="009F57CE">
        <w:rPr>
          <w:rFonts w:ascii="Times New Roman" w:hAnsi="Times New Roman" w:cs="Times New Roman"/>
          <w:sz w:val="28"/>
          <w:szCs w:val="28"/>
        </w:rPr>
        <w:t>05</w:t>
      </w:r>
      <w:r w:rsidR="00B4396D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9F57CE">
        <w:rPr>
          <w:rFonts w:ascii="Times New Roman" w:hAnsi="Times New Roman" w:cs="Times New Roman"/>
          <w:sz w:val="28"/>
          <w:szCs w:val="28"/>
        </w:rPr>
        <w:t>9</w:t>
      </w:r>
      <w:r w:rsidR="00B4396D">
        <w:rPr>
          <w:rFonts w:ascii="Times New Roman" w:hAnsi="Times New Roman" w:cs="Times New Roman"/>
          <w:sz w:val="28"/>
          <w:szCs w:val="28"/>
        </w:rPr>
        <w:t>/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B4396D">
        <w:rPr>
          <w:rFonts w:ascii="Times New Roman" w:hAnsi="Times New Roman" w:cs="Times New Roman"/>
          <w:sz w:val="28"/>
          <w:szCs w:val="28"/>
        </w:rPr>
        <w:t xml:space="preserve">порядке организации и проведения публичных слушаний 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Новохоперского </w:t>
      </w:r>
      <w:r w:rsidR="00B439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C07767" w:rsidRDefault="00C07767" w:rsidP="00C077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Принять 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  <w:lang w:eastAsia="ar-SA"/>
        </w:rPr>
        <w:t>Новопокров</w:t>
      </w:r>
      <w:r w:rsidR="00B4396D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57CE">
        <w:rPr>
          <w:rFonts w:ascii="Times New Roman" w:hAnsi="Times New Roman" w:cs="Times New Roman"/>
          <w:sz w:val="28"/>
          <w:szCs w:val="28"/>
        </w:rPr>
        <w:t>от 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B4396D">
        <w:rPr>
          <w:rFonts w:ascii="Times New Roman" w:hAnsi="Times New Roman" w:cs="Times New Roman"/>
          <w:sz w:val="28"/>
          <w:szCs w:val="28"/>
        </w:rPr>
        <w:t>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Новохоперского муниципального района»</w:t>
      </w:r>
      <w:r w:rsidR="009F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C07767" w:rsidRDefault="00C07767" w:rsidP="00C07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2.Назначить публичные слушания </w:t>
      </w:r>
      <w:r w:rsidR="0074369C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Новопокровского</w:t>
      </w:r>
      <w:r w:rsidR="0074369C">
        <w:rPr>
          <w:rFonts w:ascii="Times New Roman" w:hAnsi="Times New Roman" w:cs="Times New Roman"/>
          <w:sz w:val="28"/>
          <w:szCs w:val="28"/>
        </w:rPr>
        <w:t xml:space="preserve">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9F57CE">
        <w:rPr>
          <w:rFonts w:ascii="Times New Roman" w:hAnsi="Times New Roman" w:cs="Times New Roman"/>
          <w:sz w:val="28"/>
          <w:szCs w:val="28"/>
        </w:rPr>
        <w:t>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 w:rsidR="00B4396D">
        <w:rPr>
          <w:rFonts w:ascii="Times New Roman" w:hAnsi="Times New Roman" w:cs="Times New Roman"/>
          <w:sz w:val="28"/>
          <w:szCs w:val="28"/>
        </w:rPr>
        <w:t>.2017 года 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96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 w:rsidR="0074369C">
        <w:rPr>
          <w:rFonts w:ascii="Times New Roman" w:hAnsi="Times New Roman" w:cs="Times New Roman"/>
          <w:sz w:val="28"/>
          <w:szCs w:val="28"/>
        </w:rPr>
        <w:t>» на 01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года, 10-00 час.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Провести публичные слушания </w:t>
      </w:r>
      <w:r w:rsidR="0074369C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74369C">
        <w:rPr>
          <w:rFonts w:ascii="Times New Roman" w:hAnsi="Times New Roman" w:cs="Times New Roman"/>
          <w:sz w:val="28"/>
          <w:szCs w:val="28"/>
        </w:rPr>
        <w:t>вского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 от </w:t>
      </w:r>
      <w:r w:rsidR="009F57CE">
        <w:rPr>
          <w:rFonts w:ascii="Times New Roman" w:hAnsi="Times New Roman" w:cs="Times New Roman"/>
          <w:sz w:val="28"/>
          <w:szCs w:val="28"/>
        </w:rPr>
        <w:t>04.12</w:t>
      </w:r>
      <w:r w:rsidR="00B4396D">
        <w:rPr>
          <w:rFonts w:ascii="Times New Roman" w:hAnsi="Times New Roman" w:cs="Times New Roman"/>
          <w:sz w:val="28"/>
          <w:szCs w:val="28"/>
        </w:rPr>
        <w:t>.2017 года 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</w:t>
      </w:r>
      <w:r w:rsidR="00B4396D">
        <w:rPr>
          <w:rFonts w:ascii="Times New Roman" w:hAnsi="Times New Roman" w:cs="Times New Roman"/>
          <w:sz w:val="28"/>
          <w:szCs w:val="28"/>
        </w:rPr>
        <w:t xml:space="preserve">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4396D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», </w:t>
      </w:r>
      <w:r>
        <w:rPr>
          <w:rFonts w:ascii="Times New Roman" w:hAnsi="Times New Roman" w:cs="Times New Roman"/>
          <w:sz w:val="28"/>
          <w:szCs w:val="28"/>
        </w:rPr>
        <w:t xml:space="preserve"> по адресу: Воронежская об</w:t>
      </w:r>
      <w:r w:rsidR="00B4396D">
        <w:rPr>
          <w:rFonts w:ascii="Times New Roman" w:hAnsi="Times New Roman" w:cs="Times New Roman"/>
          <w:sz w:val="28"/>
          <w:szCs w:val="28"/>
        </w:rPr>
        <w:t xml:space="preserve">ласть, Новохоперский район , </w:t>
      </w:r>
      <w:proofErr w:type="spellStart"/>
      <w:r w:rsidR="009F57CE">
        <w:rPr>
          <w:rFonts w:ascii="Times New Roman" w:hAnsi="Times New Roman" w:cs="Times New Roman"/>
          <w:sz w:val="28"/>
          <w:szCs w:val="28"/>
        </w:rPr>
        <w:t>по</w:t>
      </w:r>
      <w:r w:rsidR="00B439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4396D">
        <w:rPr>
          <w:rFonts w:ascii="Times New Roman" w:hAnsi="Times New Roman" w:cs="Times New Roman"/>
          <w:sz w:val="28"/>
          <w:szCs w:val="28"/>
        </w:rPr>
        <w:t>.</w:t>
      </w:r>
      <w:r w:rsidR="009F57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F57CE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  <w:r w:rsidR="00B4396D">
        <w:rPr>
          <w:rFonts w:ascii="Times New Roman" w:hAnsi="Times New Roman" w:cs="Times New Roman"/>
          <w:sz w:val="28"/>
          <w:szCs w:val="28"/>
        </w:rPr>
        <w:t xml:space="preserve"> ,ул.</w:t>
      </w:r>
      <w:r w:rsidR="009F57CE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 1.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Создать рабочую группу по проведению публичных слушаний </w:t>
      </w:r>
      <w:r w:rsidR="0074369C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Новопокровского</w:t>
      </w:r>
      <w:r w:rsidR="0074369C">
        <w:rPr>
          <w:rFonts w:ascii="Times New Roman" w:hAnsi="Times New Roman" w:cs="Times New Roman"/>
          <w:sz w:val="28"/>
          <w:szCs w:val="28"/>
        </w:rPr>
        <w:t xml:space="preserve"> сельского поселения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 от </w:t>
      </w:r>
      <w:r w:rsidR="009F57CE">
        <w:rPr>
          <w:rFonts w:ascii="Times New Roman" w:hAnsi="Times New Roman" w:cs="Times New Roman"/>
          <w:sz w:val="28"/>
          <w:szCs w:val="28"/>
        </w:rPr>
        <w:t>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 w:rsidR="00B4396D">
        <w:rPr>
          <w:rFonts w:ascii="Times New Roman" w:hAnsi="Times New Roman" w:cs="Times New Roman"/>
          <w:sz w:val="28"/>
          <w:szCs w:val="28"/>
        </w:rPr>
        <w:t>.2017 года 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96D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 согласно приложению № 2.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Утвердить порядок работы рабочей группы по проведению публичных слушаний</w:t>
      </w:r>
      <w:r w:rsidR="0074369C">
        <w:rPr>
          <w:rFonts w:ascii="Times New Roman" w:hAnsi="Times New Roman" w:cs="Times New Roman"/>
          <w:sz w:val="28"/>
          <w:szCs w:val="28"/>
        </w:rPr>
        <w:t xml:space="preserve"> по проекту решения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74369C">
        <w:rPr>
          <w:rFonts w:ascii="Times New Roman" w:hAnsi="Times New Roman" w:cs="Times New Roman"/>
          <w:sz w:val="28"/>
          <w:szCs w:val="28"/>
        </w:rPr>
        <w:t>вского сельского поселения «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  в решение Совета народных депутатов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 от </w:t>
      </w:r>
      <w:r w:rsidR="009F57CE">
        <w:rPr>
          <w:rFonts w:ascii="Times New Roman" w:hAnsi="Times New Roman" w:cs="Times New Roman"/>
          <w:sz w:val="28"/>
          <w:szCs w:val="28"/>
        </w:rPr>
        <w:t>04</w:t>
      </w:r>
      <w:r w:rsidR="00B4396D">
        <w:rPr>
          <w:rFonts w:ascii="Times New Roman" w:hAnsi="Times New Roman" w:cs="Times New Roman"/>
          <w:sz w:val="28"/>
          <w:szCs w:val="28"/>
        </w:rPr>
        <w:t>.1</w:t>
      </w:r>
      <w:r w:rsidR="009F57CE">
        <w:rPr>
          <w:rFonts w:ascii="Times New Roman" w:hAnsi="Times New Roman" w:cs="Times New Roman"/>
          <w:sz w:val="28"/>
          <w:szCs w:val="28"/>
        </w:rPr>
        <w:t>2</w:t>
      </w:r>
      <w:r w:rsidR="00B4396D">
        <w:rPr>
          <w:rFonts w:ascii="Times New Roman" w:hAnsi="Times New Roman" w:cs="Times New Roman"/>
          <w:sz w:val="28"/>
          <w:szCs w:val="28"/>
        </w:rPr>
        <w:t>.2017 года № 1</w:t>
      </w:r>
      <w:r w:rsidR="009F57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 </w:t>
      </w:r>
      <w:r w:rsidR="009F57CE">
        <w:rPr>
          <w:rFonts w:ascii="Times New Roman" w:hAnsi="Times New Roman" w:cs="Times New Roman"/>
          <w:sz w:val="28"/>
          <w:szCs w:val="28"/>
        </w:rPr>
        <w:t>Новопокро</w:t>
      </w:r>
      <w:r w:rsidR="00B4396D">
        <w:rPr>
          <w:rFonts w:ascii="Times New Roman" w:hAnsi="Times New Roman" w:cs="Times New Roman"/>
          <w:sz w:val="28"/>
          <w:szCs w:val="28"/>
        </w:rPr>
        <w:t xml:space="preserve">вского сельского поселения Новохоперского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»согласно приложению № 3.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Обнародовать нас</w:t>
      </w:r>
      <w:r w:rsidR="00CA106F">
        <w:rPr>
          <w:rFonts w:ascii="Times New Roman" w:hAnsi="Times New Roman" w:cs="Times New Roman"/>
          <w:sz w:val="28"/>
          <w:szCs w:val="28"/>
        </w:rPr>
        <w:t xml:space="preserve">тоящее решение на информационном стенде в помещении администрации и на официальном сайте администрации </w:t>
      </w:r>
      <w:r w:rsidR="001022D4">
        <w:rPr>
          <w:rFonts w:ascii="Times New Roman" w:hAnsi="Times New Roman" w:cs="Times New Roman"/>
          <w:sz w:val="28"/>
          <w:szCs w:val="28"/>
        </w:rPr>
        <w:t>Новопокро</w:t>
      </w:r>
      <w:r w:rsidR="00CA106F">
        <w:rPr>
          <w:rFonts w:ascii="Times New Roman" w:hAnsi="Times New Roman" w:cs="Times New Roman"/>
          <w:sz w:val="28"/>
          <w:szCs w:val="28"/>
        </w:rPr>
        <w:t>вского сельского поселения Новохоперского муниципального района Воронежской области.</w:t>
      </w:r>
    </w:p>
    <w:p w:rsidR="00C07767" w:rsidRDefault="00C07767" w:rsidP="00C077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022D4" w:rsidRDefault="001022D4" w:rsidP="0010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10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2D4">
        <w:rPr>
          <w:rFonts w:ascii="Times New Roman" w:hAnsi="Times New Roman" w:cs="Times New Roman"/>
          <w:sz w:val="28"/>
          <w:szCs w:val="28"/>
        </w:rPr>
        <w:t>Новопокро</w:t>
      </w:r>
      <w:r w:rsidR="00CA106F">
        <w:rPr>
          <w:rFonts w:ascii="Times New Roman" w:hAnsi="Times New Roman" w:cs="Times New Roman"/>
          <w:sz w:val="28"/>
          <w:szCs w:val="28"/>
        </w:rPr>
        <w:t>вского</w:t>
      </w:r>
    </w:p>
    <w:p w:rsidR="00C07767" w:rsidRDefault="00B4396D" w:rsidP="0010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77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10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22D4">
        <w:rPr>
          <w:rFonts w:ascii="Times New Roman" w:hAnsi="Times New Roman" w:cs="Times New Roman"/>
          <w:sz w:val="28"/>
          <w:szCs w:val="28"/>
        </w:rPr>
        <w:t>А.А.Кривобокова</w:t>
      </w:r>
    </w:p>
    <w:p w:rsidR="001022D4" w:rsidRPr="001F3BEF" w:rsidRDefault="001022D4" w:rsidP="00102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767" w:rsidRPr="001F3BEF" w:rsidRDefault="00C07767" w:rsidP="001022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3BEF"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1F3BEF">
        <w:rPr>
          <w:rFonts w:ascii="Times New Roman" w:hAnsi="Times New Roman" w:cs="Times New Roman"/>
        </w:rPr>
        <w:t xml:space="preserve">                    </w:t>
      </w:r>
      <w:r w:rsidRPr="001F3BEF">
        <w:rPr>
          <w:rFonts w:ascii="Times New Roman" w:hAnsi="Times New Roman" w:cs="Times New Roman"/>
        </w:rPr>
        <w:t xml:space="preserve">   </w:t>
      </w:r>
      <w:r w:rsidR="00E9483E">
        <w:rPr>
          <w:rFonts w:ascii="Times New Roman" w:hAnsi="Times New Roman" w:cs="Times New Roman"/>
        </w:rPr>
        <w:t xml:space="preserve"> </w:t>
      </w:r>
      <w:r w:rsidRPr="001F3BEF">
        <w:rPr>
          <w:rFonts w:ascii="Times New Roman" w:hAnsi="Times New Roman" w:cs="Times New Roman"/>
        </w:rPr>
        <w:t xml:space="preserve"> </w:t>
      </w:r>
      <w:r w:rsidRPr="001F3B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07767" w:rsidRPr="001F3BEF" w:rsidRDefault="00C07767" w:rsidP="001022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 решению Совета </w:t>
      </w:r>
      <w:proofErr w:type="gramStart"/>
      <w:r w:rsidRPr="001F3BEF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1F3BEF" w:rsidRDefault="00C07767" w:rsidP="001022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</w:t>
      </w:r>
      <w:r w:rsidR="00B4396D" w:rsidRPr="001F3BEF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1F3B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7767" w:rsidRPr="001F3BEF" w:rsidRDefault="001F3BEF" w:rsidP="001022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396D" w:rsidRPr="001F3B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3BEF" w:rsidRDefault="001F3BEF" w:rsidP="001022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436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EF">
        <w:rPr>
          <w:rFonts w:ascii="Times New Roman" w:hAnsi="Times New Roman" w:cs="Times New Roman"/>
          <w:sz w:val="28"/>
          <w:szCs w:val="28"/>
        </w:rPr>
        <w:t>№    от</w:t>
      </w:r>
      <w:r w:rsidR="00E9483E">
        <w:rPr>
          <w:rFonts w:ascii="Times New Roman" w:hAnsi="Times New Roman" w:cs="Times New Roman"/>
          <w:sz w:val="28"/>
          <w:szCs w:val="28"/>
        </w:rPr>
        <w:t xml:space="preserve">   </w:t>
      </w:r>
      <w:r w:rsidRPr="001F3BEF">
        <w:rPr>
          <w:rFonts w:ascii="Times New Roman" w:hAnsi="Times New Roman" w:cs="Times New Roman"/>
          <w:sz w:val="28"/>
          <w:szCs w:val="28"/>
        </w:rPr>
        <w:t xml:space="preserve"> .02.2021 г</w:t>
      </w:r>
      <w:r w:rsidR="00C07767" w:rsidRPr="001F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07767" w:rsidRDefault="001F3BEF" w:rsidP="00102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07767" w:rsidRDefault="00C07767" w:rsidP="00C0776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07767" w:rsidRPr="0074369C" w:rsidRDefault="00C07767" w:rsidP="00743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69C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74369C">
        <w:rPr>
          <w:rFonts w:ascii="Times New Roman" w:hAnsi="Times New Roman" w:cs="Times New Roman"/>
          <w:sz w:val="28"/>
          <w:szCs w:val="28"/>
        </w:rPr>
        <w:br/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 w:rsidRPr="007436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767" w:rsidRPr="0074369C" w:rsidRDefault="00C07767" w:rsidP="00743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69C">
        <w:rPr>
          <w:rFonts w:ascii="Times New Roman" w:hAnsi="Times New Roman" w:cs="Times New Roman"/>
          <w:sz w:val="28"/>
          <w:szCs w:val="28"/>
        </w:rPr>
        <w:t>НОВОХОПЕРСКОГО МУНИЦИИПАЛЬНОГО РАЙОНА</w:t>
      </w:r>
      <w:r w:rsidRPr="0074369C"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   »                 2021 года.   №  </w:t>
      </w:r>
    </w:p>
    <w:p w:rsidR="00C07767" w:rsidRDefault="001022D4" w:rsidP="00C077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CA10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1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C07767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C07767" w:rsidRDefault="00CA106F" w:rsidP="00C077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022D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022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года № 1</w:t>
      </w:r>
      <w:r w:rsidR="001022D4">
        <w:rPr>
          <w:rFonts w:ascii="Times New Roman" w:hAnsi="Times New Roman" w:cs="Times New Roman"/>
          <w:sz w:val="28"/>
          <w:szCs w:val="28"/>
        </w:rPr>
        <w:t>4</w:t>
      </w:r>
      <w:r w:rsidR="00C0776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0776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07767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</w:p>
    <w:p w:rsidR="00CA106F" w:rsidRDefault="00C07767" w:rsidP="00C077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767" w:rsidRDefault="00CA106F" w:rsidP="00C077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 w:rsidR="00C07767">
        <w:rPr>
          <w:rFonts w:ascii="Times New Roman" w:hAnsi="Times New Roman" w:cs="Times New Roman"/>
          <w:sz w:val="28"/>
          <w:szCs w:val="28"/>
        </w:rPr>
        <w:t>»</w:t>
      </w:r>
    </w:p>
    <w:p w:rsidR="00C07767" w:rsidRDefault="00C07767" w:rsidP="00C07767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Приказом Минстроя России от 13.04.2017 № 711/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Законом Воронежской области от 05.07.2018 г. №108-ОЗ «О порядке определения границ прилегающих территорий в Воронежской области», на основании Протеста прокура</w:t>
      </w:r>
      <w:r w:rsidR="00CA106F">
        <w:rPr>
          <w:rFonts w:ascii="Times New Roman" w:hAnsi="Times New Roman" w:cs="Times New Roman"/>
          <w:sz w:val="28"/>
          <w:szCs w:val="28"/>
        </w:rPr>
        <w:t>туры Новохоперского района от 23.12.2020 г. №2-1-2020/12</w:t>
      </w:r>
      <w:r w:rsidR="001022D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муниципального правового акта в соответствие с действующим законодательством, Совет народных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Воронежской области </w:t>
      </w:r>
    </w:p>
    <w:p w:rsidR="00C07767" w:rsidRDefault="00C07767" w:rsidP="0010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7767" w:rsidRDefault="00C07767" w:rsidP="00C07767">
      <w:pPr>
        <w:pStyle w:val="1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Внести изменения в Правила благоустройства территории </w:t>
      </w:r>
      <w:r w:rsidR="001022D4">
        <w:rPr>
          <w:sz w:val="28"/>
          <w:szCs w:val="28"/>
          <w:lang w:val="ru-RU" w:eastAsia="ru-RU"/>
        </w:rPr>
        <w:t>Новопокровского</w:t>
      </w:r>
      <w:r w:rsidR="00B4396D">
        <w:rPr>
          <w:sz w:val="28"/>
          <w:szCs w:val="28"/>
          <w:lang w:val="ru-RU" w:eastAsia="ru-RU"/>
        </w:rPr>
        <w:t xml:space="preserve"> сельского поселения</w:t>
      </w:r>
      <w:r>
        <w:rPr>
          <w:sz w:val="28"/>
          <w:szCs w:val="28"/>
          <w:lang w:val="ru-RU" w:eastAsia="ru-RU"/>
        </w:rPr>
        <w:t xml:space="preserve"> Новохоперского муниципального района Воронежской области, утвержденные решением Совета народных депутатов </w:t>
      </w:r>
      <w:r w:rsidR="001022D4">
        <w:rPr>
          <w:sz w:val="28"/>
          <w:szCs w:val="28"/>
          <w:lang w:val="ru-RU" w:eastAsia="ru-RU"/>
        </w:rPr>
        <w:t>Новопокровского</w:t>
      </w:r>
      <w:r w:rsidR="00B4396D">
        <w:rPr>
          <w:sz w:val="28"/>
          <w:szCs w:val="28"/>
          <w:lang w:val="ru-RU" w:eastAsia="ru-RU"/>
        </w:rPr>
        <w:t xml:space="preserve"> сельского поселения</w:t>
      </w:r>
      <w:r w:rsidR="00CA106F">
        <w:rPr>
          <w:sz w:val="28"/>
          <w:szCs w:val="28"/>
          <w:lang w:val="ru-RU" w:eastAsia="ru-RU"/>
        </w:rPr>
        <w:t xml:space="preserve"> от </w:t>
      </w:r>
      <w:r w:rsidR="001022D4">
        <w:rPr>
          <w:sz w:val="28"/>
          <w:szCs w:val="28"/>
          <w:lang w:val="ru-RU" w:eastAsia="ru-RU"/>
        </w:rPr>
        <w:t>04</w:t>
      </w:r>
      <w:r w:rsidR="00CA106F">
        <w:rPr>
          <w:sz w:val="28"/>
          <w:szCs w:val="28"/>
          <w:lang w:val="ru-RU" w:eastAsia="ru-RU"/>
        </w:rPr>
        <w:t>.1</w:t>
      </w:r>
      <w:r w:rsidR="001022D4">
        <w:rPr>
          <w:sz w:val="28"/>
          <w:szCs w:val="28"/>
          <w:lang w:val="ru-RU" w:eastAsia="ru-RU"/>
        </w:rPr>
        <w:t>2</w:t>
      </w:r>
      <w:r w:rsidR="00CA106F">
        <w:rPr>
          <w:sz w:val="28"/>
          <w:szCs w:val="28"/>
          <w:lang w:val="ru-RU" w:eastAsia="ru-RU"/>
        </w:rPr>
        <w:t>.2017 года № 1</w:t>
      </w:r>
      <w:r w:rsidR="001022D4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, согласно приложению к настоящему Решению.</w:t>
      </w:r>
    </w:p>
    <w:p w:rsidR="00C07767" w:rsidRDefault="00C07767" w:rsidP="00C077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информационных стендах, расположенных в здании администрации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0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 официальном сайте администрации в сети «Интернет». 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CA106F">
        <w:rPr>
          <w:rFonts w:ascii="Times New Roman" w:hAnsi="Times New Roman" w:cs="Times New Roman"/>
          <w:sz w:val="28"/>
          <w:szCs w:val="28"/>
        </w:rPr>
        <w:t xml:space="preserve">озложить на главу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767" w:rsidRDefault="00C07767" w:rsidP="00C0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Настоящее решение вступает в силу с момента его официального обнародования.</w:t>
      </w: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1022D4">
        <w:rPr>
          <w:rFonts w:ascii="Times New Roman" w:hAnsi="Times New Roman" w:cs="Times New Roman"/>
          <w:sz w:val="28"/>
          <w:szCs w:val="28"/>
          <w:lang w:eastAsia="ar-SA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CA106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1022D4">
        <w:rPr>
          <w:rFonts w:ascii="Times New Roman" w:hAnsi="Times New Roman" w:cs="Times New Roman"/>
          <w:sz w:val="28"/>
          <w:szCs w:val="28"/>
          <w:lang w:eastAsia="ar-SA"/>
        </w:rPr>
        <w:t>А.А.Кривобокова</w:t>
      </w: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07767" w:rsidRDefault="00C07767" w:rsidP="00C07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07767" w:rsidRDefault="00C07767" w:rsidP="00C07767">
      <w:pPr>
        <w:rPr>
          <w:rFonts w:ascii="Times New Roman" w:hAnsi="Times New Roman" w:cs="Times New Roman"/>
        </w:rPr>
      </w:pPr>
    </w:p>
    <w:p w:rsidR="00C07767" w:rsidRDefault="00C07767" w:rsidP="00C07767">
      <w:pPr>
        <w:rPr>
          <w:rFonts w:ascii="Times New Roman" w:hAnsi="Times New Roman" w:cs="Times New Roman"/>
        </w:rPr>
      </w:pPr>
    </w:p>
    <w:p w:rsidR="00C07767" w:rsidRDefault="00C07767" w:rsidP="00C07767">
      <w:pPr>
        <w:rPr>
          <w:rFonts w:ascii="Times New Roman" w:hAnsi="Times New Roman" w:cs="Times New Roman"/>
        </w:rPr>
      </w:pPr>
    </w:p>
    <w:p w:rsidR="00C07767" w:rsidRDefault="00C07767" w:rsidP="00C07767">
      <w:pPr>
        <w:rPr>
          <w:rFonts w:ascii="Times New Roman" w:hAnsi="Times New Roman" w:cs="Times New Roman"/>
        </w:rPr>
      </w:pPr>
    </w:p>
    <w:p w:rsidR="00C07767" w:rsidRDefault="00C07767" w:rsidP="00C07767">
      <w:pPr>
        <w:rPr>
          <w:rFonts w:ascii="Times New Roman" w:hAnsi="Times New Roman" w:cs="Times New Roman"/>
        </w:rPr>
      </w:pPr>
    </w:p>
    <w:p w:rsidR="00C07767" w:rsidRDefault="00C07767" w:rsidP="00C07767">
      <w:pPr>
        <w:rPr>
          <w:rFonts w:ascii="Times New Roman" w:hAnsi="Times New Roman" w:cs="Times New Roman"/>
        </w:rPr>
      </w:pPr>
    </w:p>
    <w:p w:rsidR="00C07767" w:rsidRDefault="00C07767" w:rsidP="00C07767">
      <w:pPr>
        <w:rPr>
          <w:rFonts w:ascii="Times New Roman" w:hAnsi="Times New Roman" w:cs="Times New Roman"/>
        </w:rPr>
      </w:pPr>
    </w:p>
    <w:p w:rsidR="00C07767" w:rsidRDefault="00C07767" w:rsidP="00C07767">
      <w:pPr>
        <w:rPr>
          <w:rFonts w:ascii="Times New Roman" w:hAnsi="Times New Roman" w:cs="Times New Roman"/>
        </w:rPr>
      </w:pPr>
    </w:p>
    <w:p w:rsidR="001022D4" w:rsidRDefault="001022D4" w:rsidP="00C07767">
      <w:pPr>
        <w:rPr>
          <w:rFonts w:ascii="Times New Roman" w:hAnsi="Times New Roman" w:cs="Times New Roman"/>
        </w:rPr>
      </w:pPr>
    </w:p>
    <w:p w:rsidR="001022D4" w:rsidRDefault="001022D4" w:rsidP="00C07767">
      <w:pPr>
        <w:rPr>
          <w:rFonts w:ascii="Times New Roman" w:hAnsi="Times New Roman" w:cs="Times New Roman"/>
        </w:rPr>
      </w:pPr>
    </w:p>
    <w:p w:rsidR="001022D4" w:rsidRDefault="001022D4" w:rsidP="00C07767">
      <w:pPr>
        <w:rPr>
          <w:rFonts w:ascii="Times New Roman" w:hAnsi="Times New Roman" w:cs="Times New Roman"/>
        </w:rPr>
      </w:pPr>
    </w:p>
    <w:p w:rsidR="001022D4" w:rsidRDefault="001022D4" w:rsidP="00C07767">
      <w:pPr>
        <w:rPr>
          <w:rFonts w:ascii="Times New Roman" w:hAnsi="Times New Roman" w:cs="Times New Roman"/>
        </w:rPr>
      </w:pPr>
    </w:p>
    <w:p w:rsidR="001022D4" w:rsidRDefault="001022D4" w:rsidP="00C07767">
      <w:pPr>
        <w:rPr>
          <w:rFonts w:ascii="Times New Roman" w:hAnsi="Times New Roman" w:cs="Times New Roman"/>
        </w:rPr>
      </w:pPr>
    </w:p>
    <w:p w:rsidR="001022D4" w:rsidRDefault="001022D4" w:rsidP="00C07767">
      <w:pPr>
        <w:rPr>
          <w:rFonts w:ascii="Times New Roman" w:hAnsi="Times New Roman" w:cs="Times New Roman"/>
        </w:rPr>
      </w:pPr>
    </w:p>
    <w:p w:rsidR="00E21D1E" w:rsidRPr="001079EB" w:rsidRDefault="00E21D1E" w:rsidP="00C07767">
      <w:pPr>
        <w:rPr>
          <w:rFonts w:ascii="Times New Roman" w:hAnsi="Times New Roman" w:cs="Times New Roman"/>
        </w:rPr>
      </w:pPr>
    </w:p>
    <w:p w:rsidR="001022D4" w:rsidRPr="00E21D1E" w:rsidRDefault="001079EB" w:rsidP="001022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79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E21D1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079EB" w:rsidRPr="00E21D1E" w:rsidRDefault="001079EB" w:rsidP="001022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1079EB" w:rsidRPr="00E21D1E" w:rsidRDefault="001022D4" w:rsidP="001022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="001079EB" w:rsidRPr="00E21D1E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</w:t>
      </w:r>
    </w:p>
    <w:p w:rsidR="001079EB" w:rsidRPr="00E21D1E" w:rsidRDefault="001079EB" w:rsidP="001022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</w:t>
      </w:r>
    </w:p>
    <w:p w:rsidR="001079EB" w:rsidRPr="00E21D1E" w:rsidRDefault="001079EB" w:rsidP="001022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района Воронежской области </w:t>
      </w:r>
    </w:p>
    <w:p w:rsidR="001079EB" w:rsidRPr="00E21D1E" w:rsidRDefault="001079EB" w:rsidP="001022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 от .</w:t>
      </w:r>
      <w:r w:rsidR="00E9483E" w:rsidRPr="00E21D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1D1E">
        <w:rPr>
          <w:rFonts w:ascii="Times New Roman" w:hAnsi="Times New Roman" w:cs="Times New Roman"/>
          <w:b/>
          <w:sz w:val="24"/>
          <w:szCs w:val="24"/>
        </w:rPr>
        <w:t xml:space="preserve"> .2021 года №    </w:t>
      </w:r>
    </w:p>
    <w:p w:rsidR="00C07767" w:rsidRPr="00E21D1E" w:rsidRDefault="00C07767" w:rsidP="00C07767">
      <w:pPr>
        <w:rPr>
          <w:rFonts w:ascii="Times New Roman" w:hAnsi="Times New Roman" w:cs="Times New Roman"/>
          <w:b/>
          <w:sz w:val="24"/>
          <w:szCs w:val="24"/>
        </w:rPr>
      </w:pPr>
    </w:p>
    <w:p w:rsidR="001079EB" w:rsidRPr="00FC4BEC" w:rsidRDefault="001079EB" w:rsidP="00FC4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                       Изменения в Правила благоустройства</w:t>
      </w:r>
    </w:p>
    <w:p w:rsidR="001079EB" w:rsidRPr="00FC4BEC" w:rsidRDefault="001079EB" w:rsidP="00FC4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1022D4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FC4B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C4BE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Новохоперского </w:t>
      </w:r>
      <w:r w:rsidRPr="00FC4B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Воронежской области (далее по тексту – Правила благоустройства </w:t>
      </w:r>
      <w:r w:rsidR="001022D4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FC4B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поселения)</w:t>
      </w:r>
    </w:p>
    <w:p w:rsidR="00C07767" w:rsidRDefault="00C07767" w:rsidP="00C07767">
      <w:pPr>
        <w:rPr>
          <w:rFonts w:ascii="Times New Roman" w:hAnsi="Times New Roman" w:cs="Times New Roman"/>
        </w:rPr>
      </w:pPr>
    </w:p>
    <w:p w:rsidR="00C07767" w:rsidRPr="001022D4" w:rsidRDefault="001079EB" w:rsidP="001022D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C07767" w:rsidRDefault="00C07767" w:rsidP="001022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1 «Общие положения»</w:t>
      </w:r>
    </w:p>
    <w:p w:rsidR="00C07767" w:rsidRDefault="00C07767" w:rsidP="001022D4">
      <w:pPr>
        <w:autoSpaceDE w:val="0"/>
        <w:autoSpaceDN w:val="0"/>
        <w:adjustRightInd w:val="0"/>
        <w:ind w:left="70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5  изложить в следующей редакции: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Правил благоустройства территории </w:t>
      </w:r>
      <w:r w:rsidR="001022D4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автостоянка</w:t>
      </w:r>
      <w:r>
        <w:rPr>
          <w:rFonts w:ascii="Times New Roman" w:hAnsi="Times New Roman" w:cs="Times New Roman"/>
          <w:sz w:val="28"/>
          <w:szCs w:val="28"/>
        </w:rPr>
        <w:t xml:space="preserve"> – здание, сооружение (часть здания, сооружения) или специализированная открытая площадка, предназначенные для хранения автомототранспортных средств;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комплекса мероприятий, установленных правилами благоустройства территории Новопокровского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Ново</w:t>
      </w:r>
      <w:r w:rsidR="001022D4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элементы благоустройства – </w:t>
      </w:r>
      <w:r>
        <w:rPr>
          <w:rFonts w:ascii="Times New Roman" w:hAnsi="Times New Roman" w:cs="Times New Roman"/>
          <w:sz w:val="28"/>
          <w:szCs w:val="28"/>
        </w:rPr>
        <w:t>декоративные, технический,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внутриквартальный проезд</w:t>
      </w:r>
      <w:r>
        <w:rPr>
          <w:rFonts w:ascii="Times New Roman" w:hAnsi="Times New Roman" w:cs="Times New Roman"/>
          <w:sz w:val="28"/>
          <w:szCs w:val="28"/>
        </w:rPr>
        <w:t xml:space="preserve"> - улица,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сельские леса</w:t>
      </w:r>
      <w:r>
        <w:rPr>
          <w:rFonts w:ascii="Times New Roman" w:hAnsi="Times New Roman" w:cs="Times New Roman"/>
          <w:sz w:val="28"/>
          <w:szCs w:val="28"/>
        </w:rPr>
        <w:t xml:space="preserve"> - естественные или искусственно созданные лесные насаждения (за исключением древесно-кустарниковой растительности), расположенные на землях в границах населенных пунктов сельского поселения, за исключением лесов, входящих в лесной фонд;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сельская среда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и определяющих комфортность проживания на территории сельского поселения;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детская 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игровая площадка</w:t>
      </w:r>
      <w:r>
        <w:rPr>
          <w:rFonts w:ascii="Times New Roman" w:hAnsi="Times New Roman" w:cs="Times New Roman"/>
          <w:sz w:val="28"/>
          <w:szCs w:val="28"/>
        </w:rPr>
        <w:t xml:space="preserve"> - специально оборудованная территория, предназначенная для отдыха и игры детей, на которой расположены элементы детского уличного игрового оборудования с целью организации содержательного досуга;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 - активные жители, представители управляющих компаний, предприятий, сообществ и различных объединений и организаций;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- набор конструктивных сооружений, способствующих физическому и умственному развитию, оказывающих при этом благоприятное воздействие на социальную адаптацию ребенка;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застройка</w:t>
      </w:r>
      <w:r>
        <w:rPr>
          <w:rFonts w:ascii="Times New Roman" w:hAnsi="Times New Roman" w:cs="Times New Roman"/>
          <w:sz w:val="28"/>
          <w:szCs w:val="28"/>
        </w:rPr>
        <w:t xml:space="preserve">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контейнерные площадки и (или) площадки для складирования отдельных групп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– место (площадка) накопления твердых коммунальных отходов, обустроенное в соответствии  с  требованиями законодательства РФ в области охраны окружающей  среды и законодательства РФ 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группы населения</w:t>
      </w:r>
      <w:r>
        <w:rPr>
          <w:rFonts w:ascii="Times New Roman" w:hAnsi="Times New Roman" w:cs="Times New Roman"/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ограниченными (временно или постоянно) возможностями здоровья, люди с детскими колясками т.п.);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малые архитектурные формы (далее – МАФ)</w:t>
      </w:r>
      <w:r>
        <w:rPr>
          <w:rFonts w:ascii="Times New Roman" w:hAnsi="Times New Roman" w:cs="Times New Roman"/>
          <w:sz w:val="28"/>
          <w:szCs w:val="28"/>
        </w:rPr>
        <w:t xml:space="preserve"> - искусственные элементы сельской и садово-парковой среды (скамьи, урны, беседки, ограды, садовая и парковая мебель, вазоны для цветов, скульптуры), используемые для дополнения художественной композиции и организации открытых пространств, элементы монументально-декоративного оформления, устройства для оформления мобильного и вертикального озеленения, водные устройства, сельская мебель, игровое, спортивное оборудование, коммунально-бытовое, техническое и осветительное оборудование, средства наружной рекламы и информации; </w:t>
      </w:r>
      <w:proofErr w:type="gramEnd"/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мусор</w:t>
      </w:r>
      <w:r>
        <w:rPr>
          <w:rFonts w:ascii="Times New Roman" w:hAnsi="Times New Roman" w:cs="Times New Roman"/>
          <w:sz w:val="28"/>
          <w:szCs w:val="28"/>
        </w:rPr>
        <w:t xml:space="preserve"> - мелкие неоднородные сухие или влажные отходы;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некапитальные объект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конструкции, легкие сборно-разборные сооружения, не предусматривающие устройства заглубленных  фундаментов и подземных сооружений, сезонного или вспомогательного назначения</w:t>
      </w:r>
      <w:r w:rsidR="001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(постройки,</w:t>
      </w:r>
      <w:r w:rsidR="00E9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голубя</w:t>
      </w:r>
      <w:r w:rsidR="00E21D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ни,</w:t>
      </w:r>
      <w:r w:rsidR="00E9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киоски,</w:t>
      </w:r>
      <w:r w:rsidR="00E2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навесы,</w:t>
      </w:r>
      <w:r w:rsidR="00E2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павил</w:t>
      </w:r>
      <w:r w:rsidR="00FC4BEC">
        <w:rPr>
          <w:rFonts w:ascii="Times New Roman" w:hAnsi="Times New Roman" w:cs="Times New Roman"/>
          <w:sz w:val="28"/>
          <w:szCs w:val="28"/>
        </w:rPr>
        <w:t>ьоны, небольшие склады,</w:t>
      </w:r>
      <w:r w:rsidR="001022D4">
        <w:rPr>
          <w:rFonts w:ascii="Times New Roman" w:hAnsi="Times New Roman" w:cs="Times New Roman"/>
          <w:sz w:val="28"/>
          <w:szCs w:val="28"/>
        </w:rPr>
        <w:t xml:space="preserve"> </w:t>
      </w:r>
      <w:r w:rsidR="00FC4BEC">
        <w:rPr>
          <w:rFonts w:ascii="Times New Roman" w:hAnsi="Times New Roman" w:cs="Times New Roman"/>
          <w:sz w:val="28"/>
          <w:szCs w:val="28"/>
        </w:rPr>
        <w:t xml:space="preserve">открытые </w:t>
      </w:r>
      <w:r>
        <w:rPr>
          <w:rFonts w:ascii="Times New Roman" w:hAnsi="Times New Roman" w:cs="Times New Roman"/>
          <w:sz w:val="28"/>
          <w:szCs w:val="28"/>
        </w:rPr>
        <w:t>автостоянки,</w:t>
      </w:r>
      <w:r w:rsidR="001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теплицы,</w:t>
      </w:r>
      <w:r w:rsidR="001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парники,</w:t>
      </w:r>
      <w:r w:rsidR="001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беседки,</w:t>
      </w:r>
      <w:r w:rsidR="001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мелкорозничной торговли,</w:t>
      </w:r>
      <w:r w:rsidR="00E2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бытового обслуживания и питания, остановочные павильоны,</w:t>
      </w:r>
      <w:r w:rsidR="00E2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наземные туалетные кабины</w:t>
      </w:r>
      <w:r w:rsidR="001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боксовые гаражи и другие объекты некапитального характера); </w:t>
      </w:r>
    </w:p>
    <w:p w:rsidR="00C07767" w:rsidRDefault="00C07767" w:rsidP="00C0776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некапитальные строения, сооружения</w:t>
      </w:r>
      <w:r>
        <w:rPr>
          <w:rFonts w:ascii="Times New Roman" w:hAnsi="Times New Roman" w:cs="Times New Roman"/>
          <w:sz w:val="28"/>
          <w:szCs w:val="28"/>
        </w:rPr>
        <w:t xml:space="preserve">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несанкционированная свалка отходов</w:t>
      </w:r>
      <w:r>
        <w:rPr>
          <w:rFonts w:ascii="Times New Roman" w:hAnsi="Times New Roman" w:cs="Times New Roman"/>
          <w:sz w:val="28"/>
          <w:szCs w:val="28"/>
        </w:rPr>
        <w:t xml:space="preserve"> – самовольное размещение отходов производства и потребления вне специально оборудованных мест, предназначенных для размещения отходов;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– это территории общего пользования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парки, бульвары и др.), которой беспрепятственно пользуется неограниченный круг лиц;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озеленение</w:t>
      </w:r>
      <w:r>
        <w:rPr>
          <w:rFonts w:ascii="Times New Roman" w:hAnsi="Times New Roman" w:cs="Times New Roman"/>
          <w:sz w:val="28"/>
          <w:szCs w:val="28"/>
        </w:rPr>
        <w:t xml:space="preserve"> –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 охраняемые природные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охраны; </w:t>
      </w:r>
      <w:proofErr w:type="gramEnd"/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остановочный пункт общественного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– сооружение, предназначенное для организации ожидания, высадки и посадки пассажиров маршрутных транспортных средств, оборудованное на дорогах с регулярным движением маршрутных транспортных средств в местах промежуточных остановок на маршруте следования;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рекреации</w:t>
      </w:r>
      <w:r>
        <w:rPr>
          <w:rFonts w:ascii="Times New Roman" w:hAnsi="Times New Roman" w:cs="Times New Roman"/>
          <w:sz w:val="28"/>
          <w:szCs w:val="28"/>
        </w:rPr>
        <w:t xml:space="preserve"> - части территорий зон особо охраняемых природных территорий, зоны отдыха, парки, сады, скверы;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пешеходная зона</w:t>
      </w:r>
      <w:r>
        <w:rPr>
          <w:rFonts w:ascii="Times New Roman" w:hAnsi="Times New Roman" w:cs="Times New Roman"/>
          <w:sz w:val="28"/>
          <w:szCs w:val="28"/>
        </w:rPr>
        <w:t xml:space="preserve"> - сельская территория исключительно для пешеходного движения, где запрещено передвижение на автотранспортных средствах, за исключением автомобилей спецслужб, коммунальной техники; пешеходные коммуникации - тротуары, аллеи, дорожки, тропинки, обеспечивающие пешеходные связи и передвижения на территории сельского поселения;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посадочная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- благоустроенный участок территории, примыкающий к дорожному полотну, используемый для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ожидания, высадки и посадки пассажиров, остановки пассажирского транспорта;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придомовая территория (территория домовладений)</w:t>
      </w:r>
      <w:r>
        <w:rPr>
          <w:rFonts w:ascii="Times New Roman" w:hAnsi="Times New Roman" w:cs="Times New Roman"/>
          <w:sz w:val="28"/>
          <w:szCs w:val="28"/>
        </w:rPr>
        <w:t xml:space="preserve"> - земельный участок, на котором расположены предназначенные для обслуживания, эксплуатации и благоустройства многоквартирного дома (частных домовладений) объекты с элементами озеленения и благоустройства, необходимые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данного дома, размещения контейнеров; </w:t>
      </w:r>
      <w:proofErr w:type="gramEnd"/>
    </w:p>
    <w:p w:rsidR="00C07767" w:rsidRDefault="00C07767" w:rsidP="00C0776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-  часть территории сельского поселения, которая примыкает к отведенной территории организаций, частных домовладений, отдельно стоящих зданий, строений, сооружений, строительных площадок, объектов торговли, рекламы, 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случае, если такой земельный участок образован, и границы которого определены правилами благоустройства территории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объектов, находящихся в собственности(владении, пользовании) у юридических, физических лиц, индивидуальных предпринимателей, закрепленных для благоустройства в порядке,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настоящими Правилами;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прилегающей территории определяются в соответствии с настоящими Правилами;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- площадка, предназначенная для занятий физкультурой и спортом всех возрастных групп населения;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наружной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– вывески, таблички, указатели местонахождения, информационные знаки,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(выносные щитовые конструкции) и др. средства информации, предназначенные для доведения до потребителей необходимой информации, в том числе о наименовании организации, месте ее нахождения, адресе и режиме работы;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строительный мусор</w:t>
      </w:r>
      <w:r>
        <w:rPr>
          <w:rFonts w:ascii="Times New Roman" w:hAnsi="Times New Roman" w:cs="Times New Roman"/>
          <w:sz w:val="28"/>
          <w:szCs w:val="28"/>
        </w:rPr>
        <w:t xml:space="preserve"> - отходы, образующиеся в результате строительства, текущего и капитального ремонта зданий, сооружений, жилых и нежилых помещений;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улично-дорожная сеть</w:t>
      </w:r>
      <w:r>
        <w:rPr>
          <w:rFonts w:ascii="Times New Roman" w:hAnsi="Times New Roman" w:cs="Times New Roman"/>
          <w:sz w:val="28"/>
          <w:szCs w:val="28"/>
        </w:rPr>
        <w:t xml:space="preserve"> –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установки технических средств информации и организации движения; </w:t>
      </w:r>
    </w:p>
    <w:p w:rsidR="00C07767" w:rsidRDefault="00C07767" w:rsidP="00C0776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фасады здания (строения, сооружения)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(сооружения). </w:t>
      </w:r>
    </w:p>
    <w:p w:rsidR="00C07767" w:rsidRDefault="00C07767" w:rsidP="00C0776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Понятия "объект индивидуального жилищного строительства", "жилой дом" и "индивидуальный жилой дом" применяются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:rsidR="00C07767" w:rsidRDefault="00C07767" w:rsidP="00C0776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модель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- 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07767" w:rsidRDefault="00C07767" w:rsidP="00C07767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 статью 17. « Площадки для установки мусоросборников» внести изменения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07767" w:rsidRDefault="00C07767" w:rsidP="00C0776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 -</w:t>
      </w:r>
    </w:p>
    <w:p w:rsidR="00C07767" w:rsidRDefault="00C07767" w:rsidP="00C07767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«Площадки должны быть удалены от жилых зданий, границ индивидуальных земельных участков под индивидуальную жилую застройку, территорий детских и спортивных  площадок,</w:t>
      </w:r>
    </w:p>
    <w:p w:rsidR="00C07767" w:rsidRDefault="00C07767" w:rsidP="0005021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организаций, общеобразовательных организаций и мест массового отдыха населения не менее 20 м, но не более 100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до территорий медицинских организаций- не менее 25 м,</w:t>
      </w:r>
    </w:p>
    <w:p w:rsidR="00C07767" w:rsidRDefault="00C07767" w:rsidP="0005021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считая по пешеходным дорожкам от дальнего подъезда.</w:t>
      </w:r>
      <w:r w:rsidR="00050217" w:rsidRPr="00050217">
        <w:rPr>
          <w:rFonts w:ascii="Times New Roman" w:hAnsi="Times New Roman" w:cs="Times New Roman"/>
          <w:sz w:val="28"/>
          <w:szCs w:val="28"/>
        </w:rPr>
        <w:t xml:space="preserve"> </w:t>
      </w:r>
      <w:r w:rsidR="00050217">
        <w:rPr>
          <w:rFonts w:ascii="Times New Roman" w:hAnsi="Times New Roman" w:cs="Times New Roman"/>
          <w:sz w:val="28"/>
          <w:szCs w:val="28"/>
        </w:rPr>
        <w:t>При невозможности</w:t>
      </w:r>
    </w:p>
    <w:p w:rsidR="00C07767" w:rsidRDefault="00C07767" w:rsidP="0005021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соблюдения указанных в пункте 2.2 Санитарных правил расстояний, главные государственные санитарные врачи по субъектам РФ по обращению собственника земельного участка принимают решение об изменении расстояний от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площадок) накопления ТКО до нормируемых объектов, но не более чем на 25%, на основании санитарно-эпидемиологической оценки и при условии оборудования таких мест(площадок) навесами над мусоросборниками(за исключением бункеров)(приказ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19.07.2007 №224 «О санитарно-эпидемиологических экспертизах, обследованиях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исследованиях,</w:t>
      </w:r>
      <w:r w:rsidR="00050217" w:rsidRPr="00050217">
        <w:rPr>
          <w:rFonts w:ascii="Times New Roman" w:hAnsi="Times New Roman" w:cs="Times New Roman"/>
          <w:sz w:val="28"/>
          <w:szCs w:val="28"/>
        </w:rPr>
        <w:t xml:space="preserve"> </w:t>
      </w:r>
      <w:r w:rsidR="00050217">
        <w:rPr>
          <w:rFonts w:ascii="Times New Roman" w:hAnsi="Times New Roman" w:cs="Times New Roman"/>
          <w:sz w:val="28"/>
          <w:szCs w:val="28"/>
        </w:rPr>
        <w:t>испытаниях и токсикологических, гигиенических</w:t>
      </w:r>
      <w:r w:rsidR="00050217" w:rsidRPr="00050217">
        <w:rPr>
          <w:rFonts w:ascii="Times New Roman" w:hAnsi="Times New Roman" w:cs="Times New Roman"/>
          <w:sz w:val="28"/>
          <w:szCs w:val="28"/>
        </w:rPr>
        <w:t xml:space="preserve"> </w:t>
      </w:r>
      <w:r w:rsidR="00050217">
        <w:rPr>
          <w:rFonts w:ascii="Times New Roman" w:hAnsi="Times New Roman" w:cs="Times New Roman"/>
          <w:sz w:val="28"/>
          <w:szCs w:val="28"/>
        </w:rPr>
        <w:t>и иных видах оценок»).</w:t>
      </w:r>
    </w:p>
    <w:p w:rsidR="00C07767" w:rsidRDefault="00050217" w:rsidP="00050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обособленном размещении площадки (вдали от проездов)</w:t>
      </w:r>
      <w:r w:rsidRPr="0005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предусматривать возможность</w:t>
      </w:r>
      <w:r w:rsidRPr="0005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удобного подъезда</w:t>
      </w:r>
      <w:r w:rsidRPr="0005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767" w:rsidRDefault="00C07767" w:rsidP="00050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очистки контейнеров и наличия разворотных площадок (12м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12м).</w:t>
      </w:r>
    </w:p>
    <w:p w:rsidR="00C07767" w:rsidRDefault="00C07767" w:rsidP="00C07767">
      <w:pPr>
        <w:autoSpaceDE w:val="0"/>
        <w:autoSpaceDN w:val="0"/>
        <w:adjustRightInd w:val="0"/>
        <w:spacing w:after="0" w:line="240" w:lineRule="auto"/>
        <w:ind w:left="705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 изложить в следующей редакции-</w:t>
      </w:r>
    </w:p>
    <w:p w:rsidR="00C07767" w:rsidRDefault="00C07767" w:rsidP="000502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соответствии с территориальной схемой обращения с отходами комплексное обустройство контейнерных площадок (мест накопления ТКО) должно иметь элементы сопряжения поверхности площадки с прилегающими территориями, подъездной путь с водонепроницаемым  покрытием с уклоном для отведения талых и сточных вод 5-10% в сторону проезжей части, чтобы не допускать застаивания воды и скатывания контейнера, ограждение, обеспечивающее предупреждение распространения отходов за пределы контейнерной площадки.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17">
        <w:rPr>
          <w:rFonts w:ascii="Times New Roman" w:hAnsi="Times New Roman" w:cs="Times New Roman"/>
          <w:sz w:val="28"/>
          <w:szCs w:val="28"/>
        </w:rPr>
        <w:t>Рекомендуется озеленение площадки.</w:t>
      </w:r>
    </w:p>
    <w:p w:rsidR="00C07767" w:rsidRDefault="00C07767" w:rsidP="00C077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7767" w:rsidRDefault="00C07767" w:rsidP="00C077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Пункт 4 исключить.</w:t>
      </w:r>
    </w:p>
    <w:p w:rsidR="00C07767" w:rsidRDefault="00C07767" w:rsidP="00C07767">
      <w:pPr>
        <w:autoSpaceDE w:val="0"/>
        <w:autoSpaceDN w:val="0"/>
        <w:adjustRightInd w:val="0"/>
        <w:spacing w:after="0" w:line="240" w:lineRule="auto"/>
        <w:ind w:left="705"/>
        <w:outlineLvl w:val="0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autoSpaceDE w:val="0"/>
        <w:autoSpaceDN w:val="0"/>
        <w:adjustRightInd w:val="0"/>
        <w:spacing w:after="0" w:line="240" w:lineRule="auto"/>
        <w:ind w:left="705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статье 44 «Прилегающая территория»</w:t>
      </w:r>
    </w:p>
    <w:p w:rsidR="00C07767" w:rsidRDefault="00C07767" w:rsidP="00C07767">
      <w:pPr>
        <w:autoSpaceDE w:val="0"/>
        <w:autoSpaceDN w:val="0"/>
        <w:adjustRightInd w:val="0"/>
        <w:ind w:left="7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 дополнить подпунктом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C07767" w:rsidRDefault="00C07767" w:rsidP="0005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максимальная и минимальная площадь прилегающей территории 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дифференцировано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иных существенных факт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оров»</w:t>
      </w:r>
    </w:p>
    <w:p w:rsidR="00C07767" w:rsidRDefault="00C07767" w:rsidP="00C0776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767" w:rsidRDefault="00C07767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50217" w:rsidRDefault="00050217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21D1E" w:rsidRDefault="00E21D1E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21D1E" w:rsidRDefault="00E21D1E" w:rsidP="00C0776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07767" w:rsidRPr="00E21D1E" w:rsidRDefault="00C07767" w:rsidP="00E21D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Приложение № 2</w:t>
      </w:r>
    </w:p>
    <w:p w:rsidR="00C07767" w:rsidRPr="00E21D1E" w:rsidRDefault="00C07767" w:rsidP="00E21D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050217" w:rsidRPr="00E21D1E">
        <w:rPr>
          <w:rFonts w:ascii="Times New Roman" w:hAnsi="Times New Roman" w:cs="Times New Roman"/>
          <w:b/>
          <w:sz w:val="24"/>
          <w:szCs w:val="24"/>
        </w:rPr>
        <w:t xml:space="preserve">      к решению Совета народных </w:t>
      </w:r>
      <w:r w:rsidRPr="00E21D1E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C07767" w:rsidRPr="00E21D1E" w:rsidRDefault="00C07767" w:rsidP="00E21D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1022D4" w:rsidRPr="00E21D1E"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="00B4396D" w:rsidRPr="00E21D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07767" w:rsidRPr="00E21D1E" w:rsidRDefault="00C07767" w:rsidP="00E21D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Новохоперского муниципального района</w:t>
      </w:r>
    </w:p>
    <w:p w:rsidR="00C07767" w:rsidRPr="00E21D1E" w:rsidRDefault="00C07767" w:rsidP="00E21D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Воронежской области</w:t>
      </w:r>
    </w:p>
    <w:p w:rsidR="00C07767" w:rsidRDefault="00C07767" w:rsidP="00E21D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D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A106F" w:rsidRPr="00E21D1E">
        <w:rPr>
          <w:rFonts w:ascii="Times New Roman" w:hAnsi="Times New Roman" w:cs="Times New Roman"/>
          <w:b/>
          <w:sz w:val="24"/>
          <w:szCs w:val="24"/>
        </w:rPr>
        <w:t xml:space="preserve">                           №</w:t>
      </w:r>
      <w:r w:rsidR="00E21D1E">
        <w:rPr>
          <w:rFonts w:ascii="Times New Roman" w:hAnsi="Times New Roman" w:cs="Times New Roman"/>
          <w:b/>
          <w:sz w:val="24"/>
          <w:szCs w:val="24"/>
        </w:rPr>
        <w:t xml:space="preserve"> 122</w:t>
      </w:r>
      <w:r w:rsidR="00CA106F" w:rsidRPr="00E21D1E"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 w:rsidR="00E21D1E">
        <w:rPr>
          <w:rFonts w:ascii="Times New Roman" w:hAnsi="Times New Roman" w:cs="Times New Roman"/>
          <w:b/>
          <w:sz w:val="24"/>
          <w:szCs w:val="24"/>
        </w:rPr>
        <w:t>02</w:t>
      </w:r>
      <w:r w:rsidRPr="00E21D1E">
        <w:rPr>
          <w:rFonts w:ascii="Times New Roman" w:hAnsi="Times New Roman" w:cs="Times New Roman"/>
          <w:b/>
          <w:sz w:val="24"/>
          <w:szCs w:val="24"/>
        </w:rPr>
        <w:t>.02.2021 г</w:t>
      </w:r>
    </w:p>
    <w:p w:rsidR="00E21D1E" w:rsidRPr="00E21D1E" w:rsidRDefault="00E21D1E" w:rsidP="00E21D1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1D1E" w:rsidRDefault="00C07767" w:rsidP="00E2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 рабочей группы по  проведению публичных слушаний  по проекту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CA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106F"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67" w:rsidRDefault="00C07767" w:rsidP="00E21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Правила благоустройства территории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»</w:t>
      </w:r>
    </w:p>
    <w:p w:rsidR="00C07767" w:rsidRDefault="00C07767" w:rsidP="00C07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6F" w:rsidRDefault="00ED7425" w:rsidP="00ED742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21D1E">
        <w:rPr>
          <w:rFonts w:ascii="Times New Roman" w:hAnsi="Times New Roman" w:cs="Times New Roman"/>
          <w:sz w:val="28"/>
          <w:szCs w:val="28"/>
        </w:rPr>
        <w:t>Кривобокова А.А.</w:t>
      </w:r>
      <w:r w:rsidR="00C0776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B4396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41AF2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ED7425" w:rsidRDefault="00CA106F" w:rsidP="00D41AF2">
      <w:pPr>
        <w:spacing w:after="0" w:line="240" w:lineRule="auto"/>
        <w:ind w:left="13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7425">
        <w:rPr>
          <w:rFonts w:ascii="Times New Roman" w:hAnsi="Times New Roman" w:cs="Times New Roman"/>
          <w:sz w:val="28"/>
          <w:szCs w:val="28"/>
        </w:rPr>
        <w:t xml:space="preserve">                         председатель рабочей группы                  </w:t>
      </w:r>
    </w:p>
    <w:p w:rsidR="00C07767" w:rsidRDefault="00CA106F" w:rsidP="00D41AF2">
      <w:pPr>
        <w:spacing w:after="0" w:line="240" w:lineRule="auto"/>
        <w:ind w:left="13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D7425" w:rsidRPr="00E21D1E" w:rsidRDefault="00ED7425" w:rsidP="00E2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425">
        <w:rPr>
          <w:rFonts w:ascii="Times New Roman" w:hAnsi="Times New Roman" w:cs="Times New Roman"/>
          <w:sz w:val="28"/>
          <w:szCs w:val="28"/>
        </w:rPr>
        <w:t xml:space="preserve">  2.</w:t>
      </w:r>
      <w:r w:rsidR="00E21D1E">
        <w:rPr>
          <w:rFonts w:ascii="Times New Roman" w:hAnsi="Times New Roman" w:cs="Times New Roman"/>
          <w:sz w:val="28"/>
          <w:szCs w:val="28"/>
        </w:rPr>
        <w:t>Махотина З.В.</w:t>
      </w:r>
      <w:r w:rsidR="00E21D1E" w:rsidRPr="00ED7425">
        <w:rPr>
          <w:rFonts w:ascii="Times New Roman" w:hAnsi="Times New Roman" w:cs="Times New Roman"/>
          <w:sz w:val="28"/>
          <w:szCs w:val="28"/>
        </w:rPr>
        <w:t xml:space="preserve"> </w:t>
      </w:r>
      <w:r w:rsidR="00E21D1E">
        <w:rPr>
          <w:rFonts w:ascii="Times New Roman" w:hAnsi="Times New Roman" w:cs="Times New Roman"/>
          <w:sz w:val="28"/>
          <w:szCs w:val="28"/>
        </w:rPr>
        <w:t xml:space="preserve">-   </w:t>
      </w:r>
      <w:r w:rsidRPr="00ED7425"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    </w:t>
      </w:r>
      <w:r w:rsidR="001022D4" w:rsidRPr="00E21D1E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E21D1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21D1E">
        <w:rPr>
          <w:rFonts w:ascii="Times New Roman" w:hAnsi="Times New Roman" w:cs="Times New Roman"/>
          <w:sz w:val="28"/>
          <w:szCs w:val="28"/>
        </w:rPr>
        <w:t xml:space="preserve"> </w:t>
      </w:r>
      <w:r w:rsidRPr="00E21D1E">
        <w:rPr>
          <w:rFonts w:ascii="Times New Roman" w:hAnsi="Times New Roman" w:cs="Times New Roman"/>
          <w:sz w:val="28"/>
          <w:szCs w:val="28"/>
        </w:rPr>
        <w:t xml:space="preserve">заместитель председателя рабочей группы  </w:t>
      </w:r>
    </w:p>
    <w:p w:rsidR="00D41AF2" w:rsidRPr="00ED7425" w:rsidRDefault="00D41AF2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AF2" w:rsidRPr="00D41AF2" w:rsidRDefault="00D41AF2" w:rsidP="00ED742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F2" w:rsidRPr="00ED7425" w:rsidRDefault="00ED7425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425">
        <w:rPr>
          <w:rFonts w:ascii="Times New Roman" w:hAnsi="Times New Roman" w:cs="Times New Roman"/>
          <w:sz w:val="28"/>
          <w:szCs w:val="28"/>
        </w:rPr>
        <w:t>3.</w:t>
      </w:r>
      <w:r w:rsidR="00E21D1E">
        <w:rPr>
          <w:rFonts w:ascii="Times New Roman" w:hAnsi="Times New Roman" w:cs="Times New Roman"/>
          <w:sz w:val="28"/>
          <w:szCs w:val="28"/>
        </w:rPr>
        <w:t xml:space="preserve">Лоншакова Т.Н.  </w:t>
      </w:r>
      <w:r w:rsidR="00D41AF2" w:rsidRPr="00ED7425">
        <w:rPr>
          <w:rFonts w:ascii="Times New Roman" w:hAnsi="Times New Roman" w:cs="Times New Roman"/>
          <w:sz w:val="28"/>
          <w:szCs w:val="28"/>
        </w:rPr>
        <w:t xml:space="preserve"> </w:t>
      </w:r>
      <w:r w:rsidR="00E21D1E">
        <w:rPr>
          <w:rFonts w:ascii="Times New Roman" w:hAnsi="Times New Roman" w:cs="Times New Roman"/>
          <w:sz w:val="28"/>
          <w:szCs w:val="28"/>
        </w:rPr>
        <w:t>–</w:t>
      </w:r>
      <w:r w:rsidR="00D41AF2" w:rsidRPr="00ED7425">
        <w:rPr>
          <w:rFonts w:ascii="Times New Roman" w:hAnsi="Times New Roman" w:cs="Times New Roman"/>
          <w:sz w:val="28"/>
          <w:szCs w:val="28"/>
        </w:rPr>
        <w:t xml:space="preserve"> </w:t>
      </w:r>
      <w:r w:rsidR="00E21D1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21D1E">
        <w:rPr>
          <w:rFonts w:ascii="Times New Roman" w:hAnsi="Times New Roman" w:cs="Times New Roman"/>
          <w:sz w:val="28"/>
          <w:szCs w:val="28"/>
        </w:rPr>
        <w:t>.</w:t>
      </w:r>
      <w:r w:rsidR="00D41AF2" w:rsidRPr="00ED74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1AF2" w:rsidRPr="00ED7425">
        <w:rPr>
          <w:rFonts w:ascii="Times New Roman" w:hAnsi="Times New Roman" w:cs="Times New Roman"/>
          <w:sz w:val="28"/>
          <w:szCs w:val="28"/>
        </w:rPr>
        <w:t xml:space="preserve">нспектор  администрации           </w:t>
      </w:r>
    </w:p>
    <w:p w:rsidR="00D41AF2" w:rsidRPr="00E21D1E" w:rsidRDefault="00E21D1E" w:rsidP="00E21D1E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D41AF2" w:rsidRPr="00D41A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1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F2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F2" w:rsidRPr="00E21D1E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D41AF2" w:rsidRPr="00D41AF2" w:rsidRDefault="00D41AF2" w:rsidP="00D41AF2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1AF2" w:rsidRDefault="001B1643" w:rsidP="001B1643">
      <w:pPr>
        <w:spacing w:after="0" w:line="240" w:lineRule="auto"/>
        <w:ind w:left="13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742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ED7425" w:rsidRPr="001B1643" w:rsidRDefault="001B1643" w:rsidP="00E2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1643">
        <w:rPr>
          <w:rFonts w:ascii="Times New Roman" w:hAnsi="Times New Roman" w:cs="Times New Roman"/>
          <w:sz w:val="28"/>
          <w:szCs w:val="28"/>
        </w:rPr>
        <w:t>4.</w:t>
      </w:r>
      <w:r w:rsidR="00E21D1E">
        <w:rPr>
          <w:rFonts w:ascii="Times New Roman" w:hAnsi="Times New Roman" w:cs="Times New Roman"/>
          <w:sz w:val="28"/>
          <w:szCs w:val="28"/>
        </w:rPr>
        <w:t>Щербакова Н.А.</w:t>
      </w:r>
      <w:r w:rsidRPr="001B1643">
        <w:rPr>
          <w:rFonts w:ascii="Times New Roman" w:hAnsi="Times New Roman" w:cs="Times New Roman"/>
          <w:sz w:val="28"/>
          <w:szCs w:val="28"/>
        </w:rPr>
        <w:t xml:space="preserve">  </w:t>
      </w:r>
      <w:r w:rsidR="00E21D1E">
        <w:rPr>
          <w:rFonts w:ascii="Times New Roman" w:hAnsi="Times New Roman" w:cs="Times New Roman"/>
          <w:sz w:val="28"/>
          <w:szCs w:val="28"/>
        </w:rPr>
        <w:t>-</w:t>
      </w:r>
      <w:r w:rsidRPr="001B1643">
        <w:rPr>
          <w:rFonts w:ascii="Times New Roman" w:hAnsi="Times New Roman" w:cs="Times New Roman"/>
          <w:sz w:val="28"/>
          <w:szCs w:val="28"/>
        </w:rPr>
        <w:t xml:space="preserve">  инспектор администрации   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ED74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7767" w:rsidRPr="00ED7425" w:rsidRDefault="00D41AF2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4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425" w:rsidRPr="00ED7425" w:rsidRDefault="001B1643" w:rsidP="00ED74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B1643" w:rsidRDefault="00ED7425" w:rsidP="00E2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7425">
        <w:rPr>
          <w:rFonts w:ascii="Times New Roman" w:hAnsi="Times New Roman" w:cs="Times New Roman"/>
          <w:sz w:val="28"/>
          <w:szCs w:val="28"/>
        </w:rPr>
        <w:t>5.</w:t>
      </w:r>
      <w:r w:rsidR="00E21D1E">
        <w:rPr>
          <w:rFonts w:ascii="Times New Roman" w:hAnsi="Times New Roman" w:cs="Times New Roman"/>
          <w:sz w:val="28"/>
          <w:szCs w:val="28"/>
        </w:rPr>
        <w:t>Буйволенко Е.А.</w:t>
      </w:r>
      <w:r w:rsidR="001B1643">
        <w:rPr>
          <w:rFonts w:ascii="Times New Roman" w:hAnsi="Times New Roman" w:cs="Times New Roman"/>
          <w:sz w:val="28"/>
          <w:szCs w:val="28"/>
        </w:rPr>
        <w:t xml:space="preserve"> </w:t>
      </w:r>
      <w:r w:rsidR="00E21D1E">
        <w:rPr>
          <w:rFonts w:ascii="Times New Roman" w:hAnsi="Times New Roman" w:cs="Times New Roman"/>
          <w:sz w:val="28"/>
          <w:szCs w:val="28"/>
        </w:rPr>
        <w:t xml:space="preserve">- </w:t>
      </w:r>
      <w:r w:rsidR="001B1643">
        <w:rPr>
          <w:rFonts w:ascii="Times New Roman" w:hAnsi="Times New Roman" w:cs="Times New Roman"/>
          <w:sz w:val="28"/>
          <w:szCs w:val="28"/>
        </w:rPr>
        <w:t xml:space="preserve">  </w:t>
      </w:r>
      <w:r w:rsidR="00985937">
        <w:rPr>
          <w:rFonts w:ascii="Times New Roman" w:hAnsi="Times New Roman" w:cs="Times New Roman"/>
          <w:sz w:val="28"/>
          <w:szCs w:val="28"/>
        </w:rPr>
        <w:t>заведующая Новопокровской сельской библиотекой</w:t>
      </w:r>
      <w:r w:rsidR="001B164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B1643" w:rsidRDefault="001B1643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B1643" w:rsidRDefault="001B1643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50217" w:rsidRDefault="00050217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17" w:rsidRDefault="00050217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217" w:rsidRPr="00ED7425" w:rsidRDefault="00050217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425" w:rsidRDefault="00ED7425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37" w:rsidRPr="00ED7425" w:rsidRDefault="00985937" w:rsidP="00ED7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43" w:rsidRPr="00985937" w:rsidRDefault="00ED7425" w:rsidP="000502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2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1B1643" w:rsidRPr="00985937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1B1643" w:rsidRPr="00985937" w:rsidRDefault="001B1643" w:rsidP="000502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9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1B1643" w:rsidRPr="00985937" w:rsidRDefault="001B1643" w:rsidP="000502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9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022D4" w:rsidRPr="00985937"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Pr="009859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B1643" w:rsidRPr="00985937" w:rsidRDefault="001B1643" w:rsidP="000502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9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Новохоперского муниципального района </w:t>
      </w:r>
    </w:p>
    <w:p w:rsidR="001B1643" w:rsidRPr="00985937" w:rsidRDefault="001B1643" w:rsidP="000502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9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Воронежской области                                                                                          </w:t>
      </w:r>
    </w:p>
    <w:p w:rsidR="001B1643" w:rsidRPr="00985937" w:rsidRDefault="001B1643" w:rsidP="0005021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9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№  </w:t>
      </w:r>
      <w:r w:rsidR="00985937">
        <w:rPr>
          <w:rFonts w:ascii="Times New Roman" w:hAnsi="Times New Roman" w:cs="Times New Roman"/>
          <w:b/>
          <w:sz w:val="24"/>
          <w:szCs w:val="24"/>
        </w:rPr>
        <w:t>122</w:t>
      </w:r>
      <w:r w:rsidRPr="00985937">
        <w:rPr>
          <w:rFonts w:ascii="Times New Roman" w:hAnsi="Times New Roman" w:cs="Times New Roman"/>
          <w:b/>
          <w:sz w:val="24"/>
          <w:szCs w:val="24"/>
        </w:rPr>
        <w:t xml:space="preserve">  от 0</w:t>
      </w:r>
      <w:r w:rsidR="00985937">
        <w:rPr>
          <w:rFonts w:ascii="Times New Roman" w:hAnsi="Times New Roman" w:cs="Times New Roman"/>
          <w:b/>
          <w:sz w:val="24"/>
          <w:szCs w:val="24"/>
        </w:rPr>
        <w:t>2</w:t>
      </w:r>
      <w:r w:rsidRPr="00985937">
        <w:rPr>
          <w:rFonts w:ascii="Times New Roman" w:hAnsi="Times New Roman" w:cs="Times New Roman"/>
          <w:b/>
          <w:sz w:val="24"/>
          <w:szCs w:val="24"/>
        </w:rPr>
        <w:t>.02.2021 г</w:t>
      </w:r>
    </w:p>
    <w:p w:rsidR="00C07767" w:rsidRPr="00ED7425" w:rsidRDefault="00C07767" w:rsidP="001B16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9859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1643" w:rsidRDefault="00050217" w:rsidP="00050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643">
        <w:rPr>
          <w:rFonts w:ascii="Times New Roman" w:hAnsi="Times New Roman" w:cs="Times New Roman"/>
          <w:sz w:val="28"/>
          <w:szCs w:val="28"/>
        </w:rPr>
        <w:t xml:space="preserve">Порядок работы  рабочей группы по проведению публичных слушаний по проекту </w:t>
      </w:r>
      <w:proofErr w:type="gramStart"/>
      <w:r w:rsidR="001B1643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 w:rsidR="001B1643"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Воронежской области</w:t>
      </w:r>
      <w:proofErr w:type="gramEnd"/>
      <w:r w:rsidR="001B16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643" w:rsidRDefault="001B1643" w:rsidP="001B1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Правила благоустройства территории 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поселении Новохоперского муниципального района»</w:t>
      </w:r>
    </w:p>
    <w:p w:rsidR="001B1643" w:rsidRDefault="001B1643" w:rsidP="001B1643">
      <w:pPr>
        <w:ind w:left="-480"/>
        <w:rPr>
          <w:rFonts w:ascii="Times New Roman" w:hAnsi="Times New Roman" w:cs="Times New Roman"/>
          <w:sz w:val="28"/>
          <w:szCs w:val="28"/>
        </w:rPr>
      </w:pPr>
    </w:p>
    <w:p w:rsidR="001B1643" w:rsidRDefault="001B1643" w:rsidP="001B16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проведению публичных слушаний по проекту решения Совета народных депутатов 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Воронежской области «О внесении изменений  в Правила благоустройства территории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организует и проводит свою работу по адресу:39742</w:t>
      </w:r>
      <w:r w:rsidR="00985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Воронежская область, Новохоперский район, </w:t>
      </w:r>
      <w:proofErr w:type="spellStart"/>
      <w:r w:rsidR="009859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859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85937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  <w:r w:rsidR="009859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985937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,1</w:t>
      </w:r>
    </w:p>
    <w:p w:rsidR="001B1643" w:rsidRDefault="001B1643" w:rsidP="001B16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вопросов, предложений и замечаний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 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«О внесении изменений  в Правила благоустройства территории </w:t>
      </w:r>
      <w:r w:rsidR="001022D4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принимаются ежедневно до 28.02.2021г. с 08.00 часов до 16.00 часов, кроме субботы и воскресенья,   телефон  5</w:t>
      </w:r>
      <w:r w:rsidR="00985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-1-2</w:t>
      </w:r>
      <w:r w:rsidR="009859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5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59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593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43" w:rsidRDefault="00C07767" w:rsidP="001B1643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B164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B16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07767" w:rsidRDefault="00C07767" w:rsidP="00C07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164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5E60" w:rsidRDefault="001F5E60"/>
    <w:sectPr w:rsidR="001F5E60" w:rsidSect="001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34E"/>
    <w:multiLevelType w:val="hybridMultilevel"/>
    <w:tmpl w:val="50BE1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EA0"/>
    <w:multiLevelType w:val="hybridMultilevel"/>
    <w:tmpl w:val="B9B84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C0A36"/>
    <w:multiLevelType w:val="hybridMultilevel"/>
    <w:tmpl w:val="1FD6BDE0"/>
    <w:lvl w:ilvl="0" w:tplc="E2EAA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8426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3A62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AA8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089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B68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761C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24EC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4B1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E322902"/>
    <w:multiLevelType w:val="hybridMultilevel"/>
    <w:tmpl w:val="EF28894A"/>
    <w:lvl w:ilvl="0" w:tplc="CD4441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67"/>
    <w:rsid w:val="0000409B"/>
    <w:rsid w:val="000258B7"/>
    <w:rsid w:val="00050217"/>
    <w:rsid w:val="001022D4"/>
    <w:rsid w:val="001079EB"/>
    <w:rsid w:val="001B1643"/>
    <w:rsid w:val="001F3BEF"/>
    <w:rsid w:val="001F5E60"/>
    <w:rsid w:val="00251618"/>
    <w:rsid w:val="002E1108"/>
    <w:rsid w:val="003F0326"/>
    <w:rsid w:val="0074369C"/>
    <w:rsid w:val="0092675B"/>
    <w:rsid w:val="00966F68"/>
    <w:rsid w:val="00985937"/>
    <w:rsid w:val="009A279F"/>
    <w:rsid w:val="009F57CE"/>
    <w:rsid w:val="00AA1FFF"/>
    <w:rsid w:val="00B4396D"/>
    <w:rsid w:val="00C07767"/>
    <w:rsid w:val="00CA106F"/>
    <w:rsid w:val="00D41AF2"/>
    <w:rsid w:val="00E0659A"/>
    <w:rsid w:val="00E21D1E"/>
    <w:rsid w:val="00E65B56"/>
    <w:rsid w:val="00E9483E"/>
    <w:rsid w:val="00ED7425"/>
    <w:rsid w:val="00F53265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07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07767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07767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C07767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C0776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0776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C077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D41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8C9E-07B9-442E-8C47-64912B1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785</dc:creator>
  <cp:lastModifiedBy>Новопокровка</cp:lastModifiedBy>
  <cp:revision>18</cp:revision>
  <cp:lastPrinted>2021-03-01T12:28:00Z</cp:lastPrinted>
  <dcterms:created xsi:type="dcterms:W3CDTF">2021-02-10T07:32:00Z</dcterms:created>
  <dcterms:modified xsi:type="dcterms:W3CDTF">2021-03-01T12:30:00Z</dcterms:modified>
</cp:coreProperties>
</file>