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8B" w:rsidRPr="007C0C9E" w:rsidRDefault="00BA478B" w:rsidP="00FB75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7524">
        <w:rPr>
          <w:rFonts w:ascii="Times New Roman" w:hAnsi="Times New Roman"/>
          <w:sz w:val="24"/>
          <w:szCs w:val="24"/>
          <w:lang w:eastAsia="ru-RU"/>
        </w:rPr>
        <w:t> </w:t>
      </w:r>
    </w:p>
    <w:p w:rsidR="00BA478B" w:rsidRPr="007C0C9E" w:rsidRDefault="00BA478B" w:rsidP="007C0C9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0C9E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НОВОПОКРОВСКОГО  </w:t>
      </w:r>
      <w:r w:rsidRPr="007C0C9E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НОВОХОПЕРСКОГО  </w:t>
      </w:r>
      <w:r w:rsidRPr="007C0C9E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                              ВОРОНЕЖСКОЙ ОБЛАСТИ</w:t>
      </w:r>
    </w:p>
    <w:p w:rsidR="00BA478B" w:rsidRPr="007C0C9E" w:rsidRDefault="00BA478B" w:rsidP="007C0C9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0C9E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BA478B" w:rsidRPr="007C0C9E" w:rsidRDefault="00BA478B" w:rsidP="007C0C9E">
      <w:pPr>
        <w:tabs>
          <w:tab w:val="left" w:pos="7470"/>
        </w:tabs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от 30 августа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color w:val="000000"/>
            <w:sz w:val="28"/>
            <w:szCs w:val="28"/>
            <w:u w:val="single"/>
          </w:rPr>
          <w:t>2017 г</w:t>
        </w:r>
      </w:smartTag>
      <w:r>
        <w:rPr>
          <w:rFonts w:ascii="Times New Roman" w:hAnsi="Times New Roman"/>
          <w:b/>
          <w:color w:val="000000"/>
          <w:sz w:val="28"/>
          <w:szCs w:val="28"/>
          <w:u w:val="single"/>
        </w:rPr>
        <w:t>.                      № 41</w:t>
      </w:r>
      <w:r w:rsidRPr="007C0C9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                                                                          </w:t>
      </w:r>
      <w:r w:rsidRPr="007C0C9E">
        <w:rPr>
          <w:rFonts w:ascii="Times New Roman" w:hAnsi="Times New Roman"/>
          <w:b/>
          <w:color w:val="000000"/>
          <w:sz w:val="28"/>
          <w:szCs w:val="28"/>
        </w:rPr>
        <w:t>пос.</w:t>
      </w:r>
      <w:r>
        <w:rPr>
          <w:rFonts w:ascii="Times New Roman" w:hAnsi="Times New Roman"/>
          <w:b/>
          <w:color w:val="000000"/>
          <w:sz w:val="28"/>
          <w:szCs w:val="28"/>
        </w:rPr>
        <w:t>Новопокровский</w:t>
      </w:r>
    </w:p>
    <w:p w:rsidR="00BA478B" w:rsidRPr="007C0C9E" w:rsidRDefault="00BA478B" w:rsidP="007C0C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0C9E">
        <w:rPr>
          <w:rFonts w:ascii="Times New Roman" w:hAnsi="Times New Roman"/>
          <w:sz w:val="28"/>
          <w:szCs w:val="28"/>
          <w:lang w:eastAsia="ru-RU"/>
        </w:rPr>
        <w:t xml:space="preserve">Об утверждении  Программы комплексного  развития социальной инфраструктуры </w:t>
      </w:r>
      <w:r>
        <w:rPr>
          <w:rFonts w:ascii="Times New Roman" w:hAnsi="Times New Roman"/>
          <w:sz w:val="28"/>
          <w:szCs w:val="28"/>
          <w:lang w:eastAsia="ru-RU"/>
        </w:rPr>
        <w:t xml:space="preserve">Новопокровского </w:t>
      </w:r>
      <w:r w:rsidRPr="007C0C9E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Новохоперского</w:t>
      </w:r>
      <w:r w:rsidRPr="007C0C9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Воронежской  области на 2017-2026 годы</w:t>
      </w:r>
    </w:p>
    <w:p w:rsidR="00BA478B" w:rsidRPr="007C0C9E" w:rsidRDefault="00BA478B" w:rsidP="007C0C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478B" w:rsidRPr="007C0C9E" w:rsidRDefault="00BA478B" w:rsidP="00FB75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478B" w:rsidRPr="007C0C9E" w:rsidRDefault="00BA478B" w:rsidP="00FB75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C0C9E">
        <w:rPr>
          <w:rFonts w:ascii="Times New Roman" w:hAnsi="Times New Roman"/>
          <w:sz w:val="28"/>
          <w:szCs w:val="28"/>
          <w:lang w:eastAsia="ru-RU"/>
        </w:rPr>
        <w:t xml:space="preserve">          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Новопокровского </w:t>
      </w:r>
      <w:r w:rsidRPr="007C0C9E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Новохоперского</w:t>
      </w:r>
      <w:r w:rsidRPr="007C0C9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Воронежской  области администрация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Новопокровского </w:t>
      </w:r>
      <w:r w:rsidRPr="007C0C9E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Новохоперского муниципального района Воронежской области </w:t>
      </w:r>
      <w:r w:rsidRPr="007C0C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0C9E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BA478B" w:rsidRPr="007C0C9E" w:rsidRDefault="00BA478B" w:rsidP="00FB752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C0C9E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BA478B" w:rsidRPr="007C0C9E" w:rsidRDefault="00BA478B" w:rsidP="00FB75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C9E">
        <w:rPr>
          <w:rFonts w:ascii="Times New Roman" w:hAnsi="Times New Roman"/>
          <w:sz w:val="28"/>
          <w:szCs w:val="28"/>
          <w:lang w:eastAsia="ru-RU"/>
        </w:rPr>
        <w:t xml:space="preserve">1.Утвердить Программу комплексного  развития социальной инфраструктуры </w:t>
      </w:r>
      <w:r>
        <w:rPr>
          <w:rFonts w:ascii="Times New Roman" w:hAnsi="Times New Roman"/>
          <w:sz w:val="28"/>
          <w:szCs w:val="28"/>
          <w:lang w:eastAsia="ru-RU"/>
        </w:rPr>
        <w:t>Новопокровского сельского поселения Новохоперского</w:t>
      </w:r>
      <w:r w:rsidRPr="007C0C9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Воронежской  области на 2017-2026 годы.</w:t>
      </w:r>
    </w:p>
    <w:p w:rsidR="00BA478B" w:rsidRPr="007C0C9E" w:rsidRDefault="00BA478B" w:rsidP="00FB75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C9E">
        <w:rPr>
          <w:rFonts w:ascii="Times New Roman" w:hAnsi="Times New Roman"/>
          <w:sz w:val="28"/>
          <w:szCs w:val="28"/>
          <w:lang w:eastAsia="ru-RU"/>
        </w:rPr>
        <w:t xml:space="preserve">2. Разместить настоящее постановление на  официальном сайте администрации в  сети «Интернет» </w:t>
      </w:r>
      <w:r w:rsidRPr="007C0C9E">
        <w:rPr>
          <w:rFonts w:ascii="Times New Roman" w:hAnsi="Times New Roman"/>
          <w:color w:val="000000"/>
          <w:sz w:val="28"/>
          <w:szCs w:val="28"/>
          <w:u w:val="single"/>
          <w:lang w:val="en-US" w:eastAsia="ru-RU"/>
        </w:rPr>
        <w:t>http</w:t>
      </w:r>
      <w:r w:rsidRPr="007C0C9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://</w:t>
      </w:r>
      <w:r>
        <w:rPr>
          <w:rFonts w:ascii="Times New Roman" w:hAnsi="Times New Roman"/>
          <w:color w:val="000000"/>
          <w:sz w:val="28"/>
          <w:szCs w:val="28"/>
          <w:u w:val="single"/>
          <w:lang w:val="en-US" w:eastAsia="ru-RU"/>
        </w:rPr>
        <w:t>Novopokrovckoe</w:t>
      </w:r>
      <w:r w:rsidRPr="00E14A2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u w:val="single"/>
          <w:lang w:val="en-US" w:eastAsia="ru-RU"/>
        </w:rPr>
        <w:t>ru</w:t>
      </w:r>
      <w:r w:rsidRPr="00E14A2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//.</w:t>
      </w:r>
      <w:r w:rsidRPr="007C0C9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478B" w:rsidRPr="007C0C9E" w:rsidRDefault="00BA478B" w:rsidP="00FB75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C9E">
        <w:rPr>
          <w:rFonts w:ascii="Times New Roman" w:hAnsi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BA478B" w:rsidRPr="007C0C9E" w:rsidRDefault="00BA478B" w:rsidP="00FB75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C9E">
        <w:rPr>
          <w:rFonts w:ascii="Times New Roman" w:hAnsi="Times New Roman"/>
          <w:sz w:val="28"/>
          <w:szCs w:val="28"/>
          <w:lang w:eastAsia="ru-RU"/>
        </w:rPr>
        <w:t>4.Настоящее постановление вступает в силу с момента его официального обнародования.</w:t>
      </w:r>
    </w:p>
    <w:p w:rsidR="00BA478B" w:rsidRPr="007C0C9E" w:rsidRDefault="00BA478B" w:rsidP="00FB75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0C9E">
        <w:rPr>
          <w:rFonts w:ascii="Times New Roman" w:hAnsi="Times New Roman"/>
          <w:sz w:val="28"/>
          <w:szCs w:val="28"/>
          <w:lang w:eastAsia="ru-RU"/>
        </w:rPr>
        <w:t> </w:t>
      </w:r>
    </w:p>
    <w:p w:rsidR="00BA478B" w:rsidRPr="007C0C9E" w:rsidRDefault="00BA478B" w:rsidP="00FB75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0C9E">
        <w:rPr>
          <w:rFonts w:ascii="Times New Roman" w:hAnsi="Times New Roman"/>
          <w:sz w:val="28"/>
          <w:szCs w:val="28"/>
          <w:lang w:eastAsia="ru-RU"/>
        </w:rPr>
        <w:t> </w:t>
      </w:r>
    </w:p>
    <w:p w:rsidR="00BA478B" w:rsidRPr="0091150A" w:rsidRDefault="00BA478B" w:rsidP="00FB752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C0C9E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Новопокровского</w:t>
      </w:r>
      <w:r w:rsidRPr="009115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0C9E">
        <w:rPr>
          <w:rFonts w:ascii="Times New Roman" w:hAnsi="Times New Roman"/>
          <w:sz w:val="28"/>
          <w:szCs w:val="28"/>
          <w:lang w:eastAsia="ru-RU"/>
        </w:rPr>
        <w:t>сел</w:t>
      </w:r>
      <w:r>
        <w:rPr>
          <w:rFonts w:ascii="Times New Roman" w:hAnsi="Times New Roman"/>
          <w:sz w:val="28"/>
          <w:szCs w:val="28"/>
          <w:lang w:eastAsia="ru-RU"/>
        </w:rPr>
        <w:t xml:space="preserve">ьского поселения                          В.И. Шишкин </w:t>
      </w:r>
    </w:p>
    <w:p w:rsidR="00BA478B" w:rsidRPr="007C0C9E" w:rsidRDefault="00BA478B" w:rsidP="00FB752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BA478B" w:rsidRPr="007C0C9E" w:rsidRDefault="00BA478B" w:rsidP="00FB752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BA478B" w:rsidRPr="00FB7524" w:rsidRDefault="00BA478B" w:rsidP="00FB7524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BA478B" w:rsidRPr="00FB7524" w:rsidRDefault="00BA478B" w:rsidP="00FB7524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BA478B" w:rsidRPr="00FB7524" w:rsidRDefault="00BA478B" w:rsidP="00FB7524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BA478B" w:rsidRPr="00FB7524" w:rsidRDefault="00BA478B" w:rsidP="00FB7524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BA478B" w:rsidRPr="00FB7524" w:rsidRDefault="00BA478B" w:rsidP="00FB7524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BA478B" w:rsidRPr="00FB7524" w:rsidRDefault="00BA478B" w:rsidP="00FB7524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BA478B" w:rsidRPr="00FB7524" w:rsidRDefault="00BA478B" w:rsidP="00FB7524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BA478B" w:rsidRPr="00A30452" w:rsidRDefault="00BA478B" w:rsidP="00FB752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A30452">
        <w:rPr>
          <w:rFonts w:ascii="Times New Roman" w:hAnsi="Times New Roman"/>
          <w:bCs/>
          <w:sz w:val="24"/>
          <w:szCs w:val="24"/>
          <w:lang w:eastAsia="ru-RU"/>
        </w:rPr>
        <w:t xml:space="preserve">Утверждена </w:t>
      </w:r>
    </w:p>
    <w:p w:rsidR="00BA478B" w:rsidRPr="00A30452" w:rsidRDefault="00BA478B" w:rsidP="00FB75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bCs/>
          <w:sz w:val="24"/>
          <w:szCs w:val="24"/>
          <w:lang w:eastAsia="ru-RU"/>
        </w:rPr>
        <w:t xml:space="preserve">Постановлением </w:t>
      </w:r>
    </w:p>
    <w:p w:rsidR="00BA478B" w:rsidRPr="00A30452" w:rsidRDefault="00BA478B" w:rsidP="00FB75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</w:p>
    <w:p w:rsidR="00BA478B" w:rsidRPr="00A30452" w:rsidRDefault="00BA478B" w:rsidP="00FB75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Новопокровского</w:t>
      </w:r>
      <w:r w:rsidRPr="00A30452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BA478B" w:rsidRPr="00A30452" w:rsidRDefault="00BA478B" w:rsidP="00FB75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Новохоперского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BA478B" w:rsidRPr="00A30452" w:rsidRDefault="00BA478B" w:rsidP="00603B6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0452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bCs/>
          <w:sz w:val="24"/>
          <w:szCs w:val="24"/>
          <w:lang w:eastAsia="ru-RU"/>
        </w:rPr>
        <w:t>30.08.2017 №41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478B" w:rsidRPr="00A30452" w:rsidRDefault="00BA478B" w:rsidP="00FB75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ПРОГРАММА </w:t>
      </w:r>
    </w:p>
    <w:p w:rsidR="00BA478B" w:rsidRPr="00A30452" w:rsidRDefault="00BA478B" w:rsidP="00FB75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КОМПЛЕКСНОГО РАЗВИТИЯ СОЦИАЛЬНОЙ ИНФРАСТРУКТУРЫ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НОВОПОКРОВСКОГО</w:t>
      </w:r>
      <w:r w:rsidRPr="00A3045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НОВОХОПЕРСКОГО</w:t>
      </w:r>
      <w:r w:rsidRPr="00A3045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ВОРОНЕЖСКОЙ  ОБЛАСТИ НА </w:t>
      </w:r>
      <w:r w:rsidRPr="00A30452">
        <w:rPr>
          <w:rFonts w:ascii="Times New Roman" w:hAnsi="Times New Roman"/>
          <w:sz w:val="24"/>
          <w:szCs w:val="24"/>
          <w:lang w:eastAsia="ru-RU"/>
        </w:rPr>
        <w:t> </w:t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>2017-2026 годы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b/>
          <w:bCs/>
          <w:sz w:val="24"/>
          <w:szCs w:val="24"/>
          <w:lang w:eastAsia="ru-RU"/>
        </w:rPr>
        <w:t>Паспорт программы.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28"/>
        <w:gridCol w:w="7365"/>
      </w:tblGrid>
      <w:tr w:rsidR="00BA478B" w:rsidRPr="00FB2923" w:rsidTr="00FB7524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A478B" w:rsidRPr="00A30452" w:rsidRDefault="00BA478B" w:rsidP="00A304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Новопокровского </w:t>
            </w:r>
            <w:r w:rsidRPr="00A304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Новохоперского</w:t>
            </w: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Воронежской  области на 2017-2026 годы</w:t>
            </w:r>
          </w:p>
        </w:tc>
      </w:tr>
      <w:tr w:rsidR="00BA478B" w:rsidRPr="00FB2923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Основание разработки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A478B" w:rsidRPr="00A30452" w:rsidRDefault="00BA478B" w:rsidP="00FB7524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Градостроительный Кодекс Российской Федерации, </w:t>
            </w:r>
          </w:p>
          <w:p w:rsidR="00BA478B" w:rsidRPr="00A30452" w:rsidRDefault="00BA478B" w:rsidP="00FB7524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BA478B" w:rsidRPr="00A30452" w:rsidRDefault="00BA478B" w:rsidP="00FB7524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BA478B" w:rsidRPr="00A30452" w:rsidRDefault="00BA478B" w:rsidP="00FB7524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Генеральный план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Новопокровского </w:t>
            </w: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Новохоперского</w:t>
            </w: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Воронежской  области</w:t>
            </w:r>
          </w:p>
          <w:p w:rsidR="00BA478B" w:rsidRPr="00A30452" w:rsidRDefault="00BA478B" w:rsidP="00A30452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Новопокровского </w:t>
            </w: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BA478B" w:rsidRPr="00FB2923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Заказчик программы:</w:t>
            </w:r>
            <w:r w:rsidRPr="00A304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304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Разработчик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 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Новопокровского </w:t>
            </w: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Новохоперского</w:t>
            </w: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Воронежской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области</w:t>
            </w: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478B" w:rsidRPr="00A30452" w:rsidRDefault="00BA478B" w:rsidP="00A3045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 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Новопокровского </w:t>
            </w: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Новохоперского</w:t>
            </w: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Воронежской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BA478B" w:rsidRPr="00FB2923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Основная цель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A478B" w:rsidRPr="00A30452" w:rsidRDefault="00BA478B" w:rsidP="00A3045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социальной инфраструктуры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Новопокровского </w:t>
            </w: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A478B" w:rsidRPr="00FB2923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>4.Сохранение объектов культуры и активизация культурной деятельности;</w:t>
            </w:r>
          </w:p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>5. Развитие личных подсобных хозяйств;</w:t>
            </w:r>
          </w:p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>6.Создание условий для безопасного проживания населения на территории поселения.</w:t>
            </w:r>
          </w:p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>7.Содействие в привлечении молодых специалистов в поселение (врачей, учит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елей, работников культуры).</w:t>
            </w:r>
          </w:p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>8.Содействие в обеспечении социальной поддержки слабозащищенным слоям населения:</w:t>
            </w:r>
          </w:p>
        </w:tc>
      </w:tr>
      <w:tr w:rsidR="00BA478B" w:rsidRPr="00FB2923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A478B" w:rsidRPr="00A30452" w:rsidRDefault="00BA478B" w:rsidP="00FB75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показатели ежегодного сокращения миграционного оттока населения;</w:t>
            </w: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улучшение качества услуг, предоставляе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мых учреждениями культуры Новопокровского </w:t>
            </w: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поселения;</w:t>
            </w:r>
          </w:p>
          <w:p w:rsidR="00BA478B" w:rsidRPr="00A30452" w:rsidRDefault="00BA478B" w:rsidP="00056CB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условий для занятий спортом;</w:t>
            </w: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развитие транспортной инфраструктуры.</w:t>
            </w:r>
          </w:p>
        </w:tc>
      </w:tr>
      <w:tr w:rsidR="00BA478B" w:rsidRPr="00FB2923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A478B" w:rsidRDefault="00BA478B" w:rsidP="00673FE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1.Капитальный ремонт здания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Новопокровского </w:t>
            </w:r>
            <w:r w:rsidRPr="00FB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дома культуры </w:t>
            </w:r>
          </w:p>
          <w:p w:rsidR="00BA478B" w:rsidRPr="00FB2923" w:rsidRDefault="00BA478B" w:rsidP="00673FE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2.Капитальный ремонт здания Бороздиновского сельского клуба</w:t>
            </w:r>
            <w:r w:rsidRPr="00FB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A478B" w:rsidRDefault="00BA478B" w:rsidP="00673FE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3.Капитальный ресрнт Ленинского сельского клуба.</w:t>
            </w:r>
          </w:p>
          <w:p w:rsidR="00BA478B" w:rsidRPr="00673FEA" w:rsidRDefault="00BA478B" w:rsidP="00673FE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FB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.Капитальный ремонт здания администрации</w:t>
            </w:r>
            <w:r w:rsidRPr="00FB2923">
              <w:rPr>
                <w:color w:val="000000"/>
                <w:lang w:eastAsia="ru-RU"/>
              </w:rPr>
              <w:t>.</w:t>
            </w:r>
          </w:p>
          <w:p w:rsidR="00BA478B" w:rsidRPr="00673FEA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73FEA">
              <w:rPr>
                <w:rFonts w:ascii="Times New Roman" w:hAnsi="Times New Roman"/>
                <w:sz w:val="24"/>
                <w:szCs w:val="24"/>
                <w:lang w:eastAsia="ru-RU"/>
              </w:rPr>
              <w:t>. Капитальный ремонт и ремонт автомобильных дорог местного значения;</w:t>
            </w:r>
          </w:p>
          <w:p w:rsidR="00BA478B" w:rsidRPr="007E3D75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478B" w:rsidRPr="00A30452" w:rsidRDefault="00BA478B" w:rsidP="00673FEA">
            <w:pPr>
              <w:tabs>
                <w:tab w:val="left" w:pos="658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478B" w:rsidRPr="00FB2923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 и этапы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Программы 2017-2026 годы, в 2 этапа</w:t>
            </w:r>
          </w:p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>1 этап – с 2017 по 2021годы</w:t>
            </w:r>
          </w:p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>2 этап – с 2022 по 2026 годы</w:t>
            </w:r>
          </w:p>
        </w:tc>
      </w:tr>
      <w:tr w:rsidR="00BA478B" w:rsidRPr="00FB2923" w:rsidTr="00FB752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Перечень подпрограмм и основных мероприятий</w:t>
            </w:r>
          </w:p>
        </w:tc>
      </w:tr>
      <w:tr w:rsidR="00BA478B" w:rsidRPr="00FB2923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исполнители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Новопокровского </w:t>
            </w: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Новохоперского</w:t>
            </w: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Воронежской  ,</w:t>
            </w:r>
          </w:p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предприятия, организации, предприниматели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Новопокровского </w:t>
            </w: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поселения,</w:t>
            </w:r>
          </w:p>
          <w:p w:rsidR="00BA478B" w:rsidRPr="00A30452" w:rsidRDefault="00BA478B" w:rsidP="00C8037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население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Новопокровского </w:t>
            </w: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A478B" w:rsidRPr="00FB2923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Программы 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финансируется из местного, районного, областного и федерального бюджетов, предприятий, организаций, предпринимателей</w:t>
            </w:r>
          </w:p>
        </w:tc>
      </w:tr>
      <w:tr w:rsidR="00BA478B" w:rsidRPr="00FB2923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Система контроля за исполнением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A478B" w:rsidRDefault="00BA478B" w:rsidP="00C8037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Собрание представителей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Новопокровского </w:t>
            </w: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BA478B" w:rsidRDefault="00BA478B" w:rsidP="00C8037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301"/>
            </w:tblGrid>
            <w:tr w:rsidR="00BA478B" w:rsidRPr="00FB2923" w:rsidTr="00056CB4">
              <w:trPr>
                <w:cantSplit/>
              </w:trPr>
              <w:tc>
                <w:tcPr>
                  <w:tcW w:w="9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78B" w:rsidRPr="00FB2923" w:rsidRDefault="00BA478B" w:rsidP="00056CB4">
                  <w:pPr>
                    <w:ind w:firstLine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29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Программа «Муниципальное управление и гражданское общество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Новопокровского </w:t>
                  </w:r>
                  <w:r w:rsidRPr="00FB29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Новохоперского </w:t>
                  </w:r>
                  <w:r w:rsidRPr="00FB29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муниципального района Воронежской области на 2014-2019 годы» </w:t>
                  </w:r>
                </w:p>
              </w:tc>
            </w:tr>
            <w:tr w:rsidR="00BA478B" w:rsidRPr="00FB2923" w:rsidTr="00056CB4">
              <w:trPr>
                <w:cantSplit/>
              </w:trPr>
              <w:tc>
                <w:tcPr>
                  <w:tcW w:w="9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78B" w:rsidRPr="00FB2923" w:rsidRDefault="00BA478B" w:rsidP="00056CB4">
                  <w:pPr>
                    <w:ind w:firstLine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29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Программа «Развитие жилищно-коммунального хозяйства</w:t>
                  </w:r>
                  <w:r w:rsidRPr="00FB292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Новопокровского </w:t>
                  </w:r>
                  <w:r w:rsidRPr="00FB29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Новохоперского </w:t>
                  </w:r>
                  <w:r w:rsidRPr="00FB29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муниципального района Воронежской области на 2014-2019 годы»</w:t>
                  </w:r>
                </w:p>
              </w:tc>
            </w:tr>
            <w:tr w:rsidR="00BA478B" w:rsidRPr="00FB2923" w:rsidTr="00056CB4">
              <w:trPr>
                <w:cantSplit/>
              </w:trPr>
              <w:tc>
                <w:tcPr>
                  <w:tcW w:w="9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78B" w:rsidRPr="00FB2923" w:rsidRDefault="00BA478B" w:rsidP="00056CB4">
                  <w:pPr>
                    <w:ind w:firstLine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29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Программа «Развитие культуры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Новопокровского </w:t>
                  </w:r>
                  <w:r w:rsidRPr="00FB29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Новохоперского </w:t>
                  </w:r>
                  <w:r w:rsidRPr="00FB29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муниципального района Воронежской области на 2014-2019 годы»</w:t>
                  </w:r>
                </w:p>
              </w:tc>
            </w:tr>
          </w:tbl>
          <w:p w:rsidR="00BA478B" w:rsidRPr="00A30452" w:rsidRDefault="00BA478B" w:rsidP="00C8037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 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478B" w:rsidRPr="006B798C" w:rsidRDefault="00BA478B" w:rsidP="00FB75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</w:t>
      </w:r>
      <w:r w:rsidRPr="006B798C">
        <w:rPr>
          <w:rFonts w:ascii="Times New Roman" w:hAnsi="Times New Roman"/>
          <w:b/>
          <w:sz w:val="28"/>
          <w:szCs w:val="28"/>
          <w:lang w:eastAsia="ru-RU"/>
        </w:rPr>
        <w:t xml:space="preserve"> 1. Введение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 xml:space="preserve">Стратегический план развития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Новопокровского 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(далее – поселение)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>
        <w:rPr>
          <w:rFonts w:ascii="Times New Roman" w:hAnsi="Times New Roman"/>
          <w:sz w:val="24"/>
          <w:szCs w:val="24"/>
          <w:lang w:eastAsia="ru-RU"/>
        </w:rPr>
        <w:t xml:space="preserve">Новопокровского 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Новохоперского 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 xml:space="preserve">Воронежской </w:t>
      </w:r>
      <w:r w:rsidRPr="00A30452">
        <w:rPr>
          <w:rFonts w:ascii="Times New Roman" w:hAnsi="Times New Roman"/>
          <w:sz w:val="24"/>
          <w:szCs w:val="24"/>
          <w:lang w:eastAsia="ru-RU"/>
        </w:rPr>
        <w:t>области 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 поселения 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0452">
        <w:rPr>
          <w:rFonts w:ascii="Times New Roman" w:hAnsi="Times New Roman"/>
          <w:sz w:val="24"/>
          <w:szCs w:val="24"/>
          <w:lang w:eastAsia="ru-RU"/>
        </w:rPr>
        <w:t>муниципальной, межмуниципальной и межрегиональной кооперации.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 xml:space="preserve"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поселения.</w:t>
      </w:r>
      <w:bookmarkStart w:id="0" w:name="_Toc125547917"/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BA478B" w:rsidRPr="006B798C" w:rsidRDefault="00BA478B" w:rsidP="00FB7524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B798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Раздел 2. Социально-экономическая ситуация  и потенциал развития 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Новопокровского </w:t>
      </w:r>
      <w:r w:rsidRPr="006B798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сельского поселения 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" w:name="_Toc132716903"/>
      <w:r w:rsidRPr="00A304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2.1. Анализ социального развития сельского поселения</w:t>
      </w:r>
      <w:bookmarkEnd w:id="1"/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 xml:space="preserve">Общая площадь </w:t>
      </w:r>
      <w:r>
        <w:rPr>
          <w:rFonts w:ascii="Times New Roman" w:hAnsi="Times New Roman"/>
          <w:sz w:val="24"/>
          <w:szCs w:val="24"/>
          <w:lang w:eastAsia="ru-RU"/>
        </w:rPr>
        <w:t xml:space="preserve">Новопокровского 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составляет </w:t>
      </w:r>
      <w:r>
        <w:rPr>
          <w:rFonts w:ascii="Times New Roman" w:hAnsi="Times New Roman"/>
          <w:sz w:val="24"/>
          <w:szCs w:val="24"/>
          <w:lang w:eastAsia="ru-RU"/>
        </w:rPr>
        <w:t xml:space="preserve">12710 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га. Численность населения по данным на 01.01.2017 года составила  </w:t>
      </w:r>
      <w:r>
        <w:rPr>
          <w:rFonts w:ascii="Times New Roman" w:hAnsi="Times New Roman"/>
          <w:sz w:val="24"/>
          <w:szCs w:val="24"/>
          <w:lang w:eastAsia="ru-RU"/>
        </w:rPr>
        <w:t xml:space="preserve">1387 </w:t>
      </w:r>
      <w:r w:rsidRPr="00A30452">
        <w:rPr>
          <w:rFonts w:ascii="Times New Roman" w:hAnsi="Times New Roman"/>
          <w:sz w:val="24"/>
          <w:szCs w:val="24"/>
          <w:lang w:eastAsia="ru-RU"/>
        </w:rPr>
        <w:t>человек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. </w:t>
      </w:r>
      <w:bookmarkEnd w:id="0"/>
    </w:p>
    <w:p w:rsidR="00BA478B" w:rsidRDefault="00BA478B" w:rsidP="00FB752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b/>
          <w:sz w:val="24"/>
          <w:szCs w:val="24"/>
          <w:lang w:eastAsia="ru-RU"/>
        </w:rPr>
        <w:t xml:space="preserve">Наличие земельных ресурсов </w:t>
      </w:r>
      <w:r>
        <w:rPr>
          <w:rFonts w:ascii="Times New Roman" w:hAnsi="Times New Roman"/>
          <w:b/>
          <w:sz w:val="24"/>
          <w:szCs w:val="24"/>
          <w:lang w:eastAsia="ru-RU"/>
        </w:rPr>
        <w:t>Новопокровского</w:t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sz w:val="24"/>
          <w:szCs w:val="24"/>
          <w:lang w:eastAsia="ru-RU"/>
        </w:rPr>
        <w:t>Новохоперского</w:t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>муниципального района Воронежской области</w:t>
      </w:r>
    </w:p>
    <w:p w:rsidR="00BA478B" w:rsidRPr="00A30452" w:rsidRDefault="00BA478B" w:rsidP="00FB75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>Таб.1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1134"/>
      </w:tblGrid>
      <w:tr w:rsidR="00BA478B" w:rsidRPr="00FB2923" w:rsidTr="00FB7524">
        <w:trPr>
          <w:jc w:val="center"/>
        </w:trPr>
        <w:tc>
          <w:tcPr>
            <w:tcW w:w="2376" w:type="dxa"/>
            <w:vAlign w:val="center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Категории земель</w:t>
            </w:r>
          </w:p>
        </w:tc>
        <w:tc>
          <w:tcPr>
            <w:tcW w:w="1134" w:type="dxa"/>
            <w:vAlign w:val="center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Общая площадь,га</w:t>
            </w:r>
          </w:p>
        </w:tc>
      </w:tr>
      <w:tr w:rsidR="00BA478B" w:rsidRPr="00FB2923" w:rsidTr="00FB7524">
        <w:trPr>
          <w:jc w:val="center"/>
        </w:trPr>
        <w:tc>
          <w:tcPr>
            <w:tcW w:w="2376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Земли сельхозназначения</w:t>
            </w:r>
          </w:p>
        </w:tc>
        <w:tc>
          <w:tcPr>
            <w:tcW w:w="1134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11340</w:t>
            </w:r>
          </w:p>
        </w:tc>
      </w:tr>
      <w:tr w:rsidR="00BA478B" w:rsidRPr="00FB2923" w:rsidTr="00FB7524">
        <w:trPr>
          <w:jc w:val="center"/>
        </w:trPr>
        <w:tc>
          <w:tcPr>
            <w:tcW w:w="2376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Земли поселений</w:t>
            </w:r>
          </w:p>
        </w:tc>
        <w:tc>
          <w:tcPr>
            <w:tcW w:w="1134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840</w:t>
            </w:r>
          </w:p>
        </w:tc>
      </w:tr>
      <w:tr w:rsidR="00BA478B" w:rsidRPr="00FB2923" w:rsidTr="00FB7524">
        <w:trPr>
          <w:jc w:val="center"/>
        </w:trPr>
        <w:tc>
          <w:tcPr>
            <w:tcW w:w="2376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Земли промышленности</w:t>
            </w:r>
          </w:p>
        </w:tc>
        <w:tc>
          <w:tcPr>
            <w:tcW w:w="1134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BA478B" w:rsidRPr="00FB2923" w:rsidTr="00FB7524">
        <w:trPr>
          <w:jc w:val="center"/>
        </w:trPr>
        <w:tc>
          <w:tcPr>
            <w:tcW w:w="2376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Земли водного фонда</w:t>
            </w:r>
          </w:p>
        </w:tc>
        <w:tc>
          <w:tcPr>
            <w:tcW w:w="1134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</w:tr>
      <w:tr w:rsidR="00BA478B" w:rsidRPr="00FB2923" w:rsidTr="00FB7524">
        <w:trPr>
          <w:jc w:val="center"/>
        </w:trPr>
        <w:tc>
          <w:tcPr>
            <w:tcW w:w="2376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Земли лесного фонда</w:t>
            </w:r>
          </w:p>
        </w:tc>
        <w:tc>
          <w:tcPr>
            <w:tcW w:w="1134" w:type="dxa"/>
          </w:tcPr>
          <w:p w:rsidR="00BA478B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380</w:t>
            </w:r>
          </w:p>
        </w:tc>
      </w:tr>
      <w:tr w:rsidR="00BA478B" w:rsidRPr="00FB2923" w:rsidTr="00FB7524">
        <w:trPr>
          <w:jc w:val="center"/>
        </w:trPr>
        <w:tc>
          <w:tcPr>
            <w:tcW w:w="2376" w:type="dxa"/>
          </w:tcPr>
          <w:p w:rsidR="00BA478B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Земли запаса</w:t>
            </w:r>
          </w:p>
        </w:tc>
        <w:tc>
          <w:tcPr>
            <w:tcW w:w="1134" w:type="dxa"/>
          </w:tcPr>
          <w:p w:rsidR="00BA478B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A478B" w:rsidRPr="00FB2923" w:rsidTr="00FB7524">
        <w:trPr>
          <w:jc w:val="center"/>
        </w:trPr>
        <w:tc>
          <w:tcPr>
            <w:tcW w:w="2376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Итого земель в границах</w:t>
            </w:r>
          </w:p>
        </w:tc>
        <w:tc>
          <w:tcPr>
            <w:tcW w:w="1134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12710</w:t>
            </w:r>
          </w:p>
        </w:tc>
      </w:tr>
    </w:tbl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478B" w:rsidRPr="00855C9D" w:rsidRDefault="00BA478B" w:rsidP="00FB75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5C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 приведенной таблицы видно, что сельскохозяйственные угодья занимают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89</w:t>
      </w:r>
      <w:r w:rsidRPr="00855C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%. Земли сельскохозяйственного назначения являются экономической основой поселения.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" w:name="_Toc55389930"/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2.2   </w:t>
      </w:r>
      <w:bookmarkEnd w:id="2"/>
      <w:r w:rsidRPr="00A30452"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Административное деление</w:t>
      </w:r>
    </w:p>
    <w:p w:rsidR="00BA478B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 xml:space="preserve">В состав </w:t>
      </w:r>
      <w:r>
        <w:rPr>
          <w:rFonts w:ascii="Times New Roman" w:hAnsi="Times New Roman"/>
          <w:sz w:val="24"/>
          <w:szCs w:val="24"/>
          <w:lang w:eastAsia="ru-RU"/>
        </w:rPr>
        <w:t>Новопокровскогосельского поселения  входи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т </w:t>
      </w:r>
      <w:r>
        <w:rPr>
          <w:rFonts w:ascii="Times New Roman" w:hAnsi="Times New Roman"/>
          <w:sz w:val="24"/>
          <w:szCs w:val="24"/>
          <w:lang w:eastAsia="ru-RU"/>
        </w:rPr>
        <w:t>8 населенных пунктов:</w:t>
      </w:r>
    </w:p>
    <w:p w:rsidR="00BA478B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пос.Башковский,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расстояние от населенного пункта до районного цен</w:t>
      </w:r>
      <w:r>
        <w:rPr>
          <w:rFonts w:ascii="Times New Roman" w:hAnsi="Times New Roman"/>
          <w:sz w:val="24"/>
          <w:szCs w:val="24"/>
          <w:lang w:eastAsia="ru-RU"/>
        </w:rPr>
        <w:t>тра 60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км.</w:t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- пос.Бороздиновский,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расстояние от населенного пункта до районного цен</w:t>
      </w:r>
      <w:r>
        <w:rPr>
          <w:rFonts w:ascii="Times New Roman" w:hAnsi="Times New Roman"/>
          <w:sz w:val="24"/>
          <w:szCs w:val="24"/>
          <w:lang w:eastAsia="ru-RU"/>
        </w:rPr>
        <w:t>тра 47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км</w:t>
      </w:r>
    </w:p>
    <w:p w:rsidR="00BA478B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пос.Ленинский,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расстояние от населенного пункта до районного цен</w:t>
      </w:r>
      <w:r>
        <w:rPr>
          <w:rFonts w:ascii="Times New Roman" w:hAnsi="Times New Roman"/>
          <w:sz w:val="24"/>
          <w:szCs w:val="24"/>
          <w:lang w:eastAsia="ru-RU"/>
        </w:rPr>
        <w:t>тра 63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км</w:t>
      </w:r>
    </w:p>
    <w:p w:rsidR="00BA478B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пос.Московский-2 ой,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расстояние от населенного пункта до районного цен</w:t>
      </w:r>
      <w:r>
        <w:rPr>
          <w:rFonts w:ascii="Times New Roman" w:hAnsi="Times New Roman"/>
          <w:sz w:val="24"/>
          <w:szCs w:val="24"/>
          <w:lang w:eastAsia="ru-RU"/>
        </w:rPr>
        <w:t>тра 70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км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-пос.Новопокровский,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расстояние от населенного пункта до районного цен</w:t>
      </w:r>
      <w:r>
        <w:rPr>
          <w:rFonts w:ascii="Times New Roman" w:hAnsi="Times New Roman"/>
          <w:sz w:val="24"/>
          <w:szCs w:val="24"/>
          <w:lang w:eastAsia="ru-RU"/>
        </w:rPr>
        <w:t>тра 50</w:t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</w:p>
    <w:p w:rsidR="00BA478B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-пос.Сорокинский,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расстояние от населенного пункта до районного цен</w:t>
      </w:r>
      <w:r>
        <w:rPr>
          <w:rFonts w:ascii="Times New Roman" w:hAnsi="Times New Roman"/>
          <w:sz w:val="24"/>
          <w:szCs w:val="24"/>
          <w:lang w:eastAsia="ru-RU"/>
        </w:rPr>
        <w:t>тра 45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-пос.Сосновский,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расстояние от населенного пункта до районного цен</w:t>
      </w:r>
      <w:r>
        <w:rPr>
          <w:rFonts w:ascii="Times New Roman" w:hAnsi="Times New Roman"/>
          <w:sz w:val="24"/>
          <w:szCs w:val="24"/>
          <w:lang w:eastAsia="ru-RU"/>
        </w:rPr>
        <w:t>тра 55                          -пос.Шевлягинский,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расстояние от населенного пункта до районного цен</w:t>
      </w:r>
      <w:r>
        <w:rPr>
          <w:rFonts w:ascii="Times New Roman" w:hAnsi="Times New Roman"/>
          <w:sz w:val="24"/>
          <w:szCs w:val="24"/>
          <w:lang w:eastAsia="ru-RU"/>
        </w:rPr>
        <w:t>тра 48</w:t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bookmarkStart w:id="3" w:name="_Toc132715994"/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2.3 </w:t>
      </w:r>
      <w:bookmarkEnd w:id="3"/>
      <w:r w:rsidRPr="00A30452">
        <w:rPr>
          <w:rFonts w:ascii="Times New Roman" w:hAnsi="Times New Roman"/>
          <w:b/>
          <w:bCs/>
          <w:sz w:val="24"/>
          <w:szCs w:val="24"/>
          <w:lang w:eastAsia="ru-RU"/>
        </w:rPr>
        <w:t>Демографическая ситуация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 xml:space="preserve"> Общая  численность  населения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Новопокровского  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на 01.01.2017 года  составила </w:t>
      </w:r>
      <w:r>
        <w:rPr>
          <w:rFonts w:ascii="Times New Roman" w:hAnsi="Times New Roman"/>
          <w:sz w:val="24"/>
          <w:szCs w:val="24"/>
          <w:lang w:eastAsia="ru-RU"/>
        </w:rPr>
        <w:t>1387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человек. Численность  трудоспособного  возраста  составляет  человек  </w:t>
      </w:r>
      <w:r>
        <w:rPr>
          <w:rFonts w:ascii="Times New Roman" w:hAnsi="Times New Roman"/>
          <w:sz w:val="24"/>
          <w:szCs w:val="24"/>
          <w:lang w:eastAsia="ru-RU"/>
        </w:rPr>
        <w:t>558 чел.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40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% от общей  численности). 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b/>
          <w:sz w:val="24"/>
          <w:szCs w:val="24"/>
          <w:lang w:eastAsia="ru-RU"/>
        </w:rPr>
        <w:t>Данные о возрастной стр</w:t>
      </w:r>
      <w:r>
        <w:rPr>
          <w:rFonts w:ascii="Times New Roman" w:hAnsi="Times New Roman"/>
          <w:b/>
          <w:sz w:val="24"/>
          <w:szCs w:val="24"/>
          <w:lang w:eastAsia="ru-RU"/>
        </w:rPr>
        <w:t>уктуре населения на 01. 01. 2017</w:t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BA478B" w:rsidRPr="00A30452" w:rsidRDefault="00BA478B" w:rsidP="00FB75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>Таб.2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00"/>
        <w:gridCol w:w="1377"/>
        <w:gridCol w:w="1467"/>
        <w:gridCol w:w="1635"/>
        <w:gridCol w:w="1681"/>
        <w:gridCol w:w="1439"/>
      </w:tblGrid>
      <w:tr w:rsidR="00BA478B" w:rsidRPr="00FB2923" w:rsidTr="00FB7524">
        <w:tc>
          <w:tcPr>
            <w:tcW w:w="1662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населенного пункта в составе поселения 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Число жителей, чел.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Детей от 0 до 7 лет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Детей от 7 до 18лет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Население трудоспособного возраста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Население пенсионного возраста</w:t>
            </w:r>
          </w:p>
        </w:tc>
      </w:tr>
      <w:tr w:rsidR="00BA478B" w:rsidRPr="00FB2923" w:rsidTr="00FB7524">
        <w:tc>
          <w:tcPr>
            <w:tcW w:w="1662" w:type="dxa"/>
          </w:tcPr>
          <w:p w:rsidR="00BA478B" w:rsidRPr="00A30452" w:rsidRDefault="00BA478B" w:rsidP="00C1469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</w:t>
            </w: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Башковский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BA478B" w:rsidRPr="00FB2923" w:rsidTr="00FB7524">
        <w:tc>
          <w:tcPr>
            <w:tcW w:w="1662" w:type="dxa"/>
          </w:tcPr>
          <w:p w:rsidR="00BA478B" w:rsidRPr="00A30452" w:rsidRDefault="00BA478B" w:rsidP="00C1469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Бороздиновский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</w:t>
            </w:r>
          </w:p>
        </w:tc>
      </w:tr>
      <w:tr w:rsidR="00BA478B" w:rsidRPr="00FB2923" w:rsidTr="00FB7524">
        <w:tc>
          <w:tcPr>
            <w:tcW w:w="1662" w:type="dxa"/>
          </w:tcPr>
          <w:p w:rsidR="00BA478B" w:rsidRDefault="00BA478B" w:rsidP="00C1469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пос. Ленинский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119</w:t>
            </w:r>
          </w:p>
        </w:tc>
      </w:tr>
      <w:tr w:rsidR="00BA478B" w:rsidRPr="00FB2923" w:rsidTr="00FB7524">
        <w:tc>
          <w:tcPr>
            <w:tcW w:w="1662" w:type="dxa"/>
          </w:tcPr>
          <w:p w:rsidR="00BA478B" w:rsidRDefault="00BA478B" w:rsidP="00C1469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пос.Московский  2ой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BA478B" w:rsidRPr="00FB2923" w:rsidTr="00FB7524">
        <w:tc>
          <w:tcPr>
            <w:tcW w:w="1662" w:type="dxa"/>
          </w:tcPr>
          <w:p w:rsidR="00BA478B" w:rsidRPr="001947D1" w:rsidRDefault="00BA478B" w:rsidP="00C1469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47D1">
              <w:rPr>
                <w:rFonts w:ascii="Times New Roman" w:hAnsi="Times New Roman"/>
                <w:sz w:val="20"/>
                <w:szCs w:val="20"/>
                <w:lang w:eastAsia="ru-RU"/>
              </w:rPr>
              <w:t>пос.Новопокровский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BA478B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BA478B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BA478B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BA478B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188</w:t>
            </w:r>
          </w:p>
        </w:tc>
      </w:tr>
      <w:tr w:rsidR="00BA478B" w:rsidRPr="00FB2923" w:rsidTr="00FB7524">
        <w:tc>
          <w:tcPr>
            <w:tcW w:w="1662" w:type="dxa"/>
          </w:tcPr>
          <w:p w:rsidR="00BA478B" w:rsidRPr="001947D1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47D1">
              <w:rPr>
                <w:rFonts w:ascii="Times New Roman" w:hAnsi="Times New Roman"/>
                <w:sz w:val="20"/>
                <w:szCs w:val="20"/>
                <w:lang w:eastAsia="ru-RU"/>
              </w:rPr>
              <w:t>пос.Сорокинский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BA478B" w:rsidRPr="00FB2923" w:rsidTr="00FB7524">
        <w:tc>
          <w:tcPr>
            <w:tcW w:w="1662" w:type="dxa"/>
          </w:tcPr>
          <w:p w:rsidR="00BA478B" w:rsidRPr="001947D1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47D1">
              <w:rPr>
                <w:rFonts w:ascii="Times New Roman" w:hAnsi="Times New Roman"/>
                <w:sz w:val="20"/>
                <w:szCs w:val="20"/>
                <w:lang w:eastAsia="ru-RU"/>
              </w:rPr>
              <w:t>пос.Сосновский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BA478B" w:rsidRPr="00FB2923" w:rsidTr="00FB7524">
        <w:tc>
          <w:tcPr>
            <w:tcW w:w="1662" w:type="dxa"/>
          </w:tcPr>
          <w:p w:rsidR="00BA478B" w:rsidRPr="001947D1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47D1">
              <w:rPr>
                <w:rFonts w:ascii="Times New Roman" w:hAnsi="Times New Roman"/>
                <w:sz w:val="20"/>
                <w:szCs w:val="20"/>
                <w:lang w:eastAsia="ru-RU"/>
              </w:rPr>
              <w:t>пос .Шевлягинский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BA478B" w:rsidRPr="00FB2923" w:rsidTr="00FB7524">
        <w:tc>
          <w:tcPr>
            <w:tcW w:w="1662" w:type="dxa"/>
          </w:tcPr>
          <w:p w:rsidR="00BA478B" w:rsidRPr="001947D1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47D1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поселению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1387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145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558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614</w:t>
            </w:r>
          </w:p>
        </w:tc>
      </w:tr>
    </w:tbl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 </w:t>
      </w:r>
    </w:p>
    <w:p w:rsidR="00BA478B" w:rsidRPr="00855C9D" w:rsidRDefault="00BA478B" w:rsidP="00FB75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5C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Демографическая ситуация в  поселении в 2016 году ухудшилась по сравнению с предыдущими периодами,  число родившихся не превышает число умерших. Баланс  населения  также не  улучшается, из-за превышения числа убывших над числом прибывших на территорию поселения.  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 Короткая 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На показатели рождаемости влияют следующие моменты: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- материальное благополучие;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- государственные выплаты за рождение второго ребенка;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- наличие собственного жилья;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- уверенность в будущем подрастающего поколения.</w:t>
      </w:r>
    </w:p>
    <w:p w:rsidR="00BA478B" w:rsidRDefault="00BA478B" w:rsidP="00FB752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hAnsi="Times New Roman"/>
          <w:b/>
          <w:bCs/>
          <w:sz w:val="24"/>
          <w:szCs w:val="24"/>
          <w:lang w:eastAsia="ru-RU"/>
        </w:rPr>
        <w:t>2.4    Рынок труда в поселении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A3045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Численнос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ть трудоспособного населения – 558 </w:t>
      </w:r>
      <w:r w:rsidRPr="00A3045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человек. Доля численности населения в трудоспособном возрасте от общей составляет 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40 </w:t>
      </w:r>
      <w:r w:rsidRPr="00A3045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процента. Часть трудоспособного населения вынуждена работать за пределами сельского поселения (г.Воронеж, г. Москва.)</w:t>
      </w:r>
      <w:r w:rsidRPr="00A3045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BA478B" w:rsidRPr="00A30452" w:rsidRDefault="00BA478B" w:rsidP="00FB75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Таб.3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A0"/>
      </w:tblPr>
      <w:tblGrid>
        <w:gridCol w:w="6804"/>
        <w:gridCol w:w="1985"/>
      </w:tblGrid>
      <w:tr w:rsidR="00BA478B" w:rsidRPr="00FB2923" w:rsidTr="00FB752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1387</w:t>
            </w:r>
          </w:p>
        </w:tc>
      </w:tr>
      <w:tr w:rsidR="00BA478B" w:rsidRPr="00FB2923" w:rsidTr="00FB7524">
        <w:trPr>
          <w:trHeight w:val="28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558</w:t>
            </w:r>
          </w:p>
        </w:tc>
      </w:tr>
      <w:tr w:rsidR="00BA478B" w:rsidRPr="00FB2923" w:rsidTr="00FB752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трудоустроенных жителей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441</w:t>
            </w:r>
          </w:p>
        </w:tc>
      </w:tr>
      <w:tr w:rsidR="00BA478B" w:rsidRPr="00FB2923" w:rsidTr="00FB752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трудоустроенных жителей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пределами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BA478B" w:rsidRPr="00FB2923" w:rsidTr="00FB7524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</w:tr>
      <w:tr w:rsidR="00BA478B" w:rsidRPr="00FB2923" w:rsidTr="00FB7524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% работающих от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</w:t>
            </w:r>
          </w:p>
        </w:tc>
      </w:tr>
      <w:tr w:rsidR="00BA478B" w:rsidRPr="00FB2923" w:rsidTr="00FB752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537</w:t>
            </w:r>
          </w:p>
        </w:tc>
      </w:tr>
      <w:tr w:rsidR="00BA478B" w:rsidRPr="00FB2923" w:rsidTr="00FB7524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Кол-во двор занимающихся ЛПХ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537</w:t>
            </w:r>
          </w:p>
        </w:tc>
      </w:tr>
      <w:tr w:rsidR="00BA478B" w:rsidRPr="00FB2923" w:rsidTr="00FB752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</w:tr>
    </w:tbl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 xml:space="preserve">   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 xml:space="preserve">Из приведенных данных видно, что лишь </w:t>
      </w:r>
      <w:r>
        <w:rPr>
          <w:rFonts w:ascii="Times New Roman" w:hAnsi="Times New Roman"/>
          <w:sz w:val="24"/>
          <w:szCs w:val="24"/>
          <w:lang w:eastAsia="ru-RU"/>
        </w:rPr>
        <w:t>31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% граждан трудоспособного возраста трудоустроены. Пенсионеры составляют </w:t>
      </w:r>
      <w:r>
        <w:rPr>
          <w:rFonts w:ascii="Times New Roman" w:hAnsi="Times New Roman"/>
          <w:sz w:val="24"/>
          <w:szCs w:val="24"/>
          <w:lang w:eastAsia="ru-RU"/>
        </w:rPr>
        <w:t>36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%  населения. В поселении существует серьезная проблема занятости трудоспособного населения. В связи с этим, одной из  главных задач для органов местного самоуправления  в поселении должна стать занятость населения. </w:t>
      </w:r>
      <w:bookmarkStart w:id="4" w:name="_Toc132716908"/>
    </w:p>
    <w:p w:rsidR="00BA478B" w:rsidRDefault="00BA478B" w:rsidP="00FB752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b/>
          <w:sz w:val="24"/>
          <w:szCs w:val="24"/>
          <w:lang w:eastAsia="ru-RU"/>
        </w:rPr>
        <w:t>2.5 Развитие отраслей социальной сферы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Прогнозом на 2017 год и на период до 2026 года  определены следующие приоритеты социального  развития  поселения: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-повышение уровня жизни населения  поселения, в т.ч. на основе развития социальной инфраструктуры;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-развитие жилищной сферы в  поселении;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-создание условий для гармоничного развития подрастающего поколения в  поселении;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-сохранение культурного наследия.</w:t>
      </w:r>
    </w:p>
    <w:p w:rsidR="00BA478B" w:rsidRDefault="00BA478B" w:rsidP="00FB752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b/>
          <w:sz w:val="24"/>
          <w:szCs w:val="24"/>
          <w:lang w:eastAsia="ru-RU"/>
        </w:rPr>
        <w:t>2.6 Культура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 xml:space="preserve">Предоставление услуг населению в области культуры в </w:t>
      </w:r>
      <w:r>
        <w:rPr>
          <w:rFonts w:ascii="Times New Roman" w:hAnsi="Times New Roman"/>
          <w:sz w:val="24"/>
          <w:szCs w:val="24"/>
          <w:lang w:eastAsia="ru-RU"/>
        </w:rPr>
        <w:t xml:space="preserve">Новопркровском 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сельском поселении осуществляют:</w:t>
      </w:r>
    </w:p>
    <w:p w:rsidR="00BA478B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Ленинский сельский клуб пос Ленинский ул.Центральная .47</w:t>
      </w:r>
    </w:p>
    <w:p w:rsidR="00BA478B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Новопокровский дом культуры пос.Новопокровский ул.Калинина ,41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-Бороздиновский сельский клуб пос.Бороздиновский ул.Центральная ,18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 xml:space="preserve">В Доме культуры поселения созданы взрослые и детские коллективы, работают кружки . 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 xml:space="preserve">Одним из основных направлений работы  является работа по организации досуга детей и подростков, это: проведение интеллектуальных игр, дней молодежи, </w:t>
      </w:r>
      <w:r>
        <w:rPr>
          <w:rFonts w:ascii="Times New Roman" w:hAnsi="Times New Roman"/>
          <w:sz w:val="24"/>
          <w:szCs w:val="24"/>
          <w:lang w:eastAsia="ru-RU"/>
        </w:rPr>
        <w:t xml:space="preserve"> викторин, бесед </w:t>
      </w:r>
      <w:r w:rsidRPr="00A30452">
        <w:rPr>
          <w:rFonts w:ascii="Times New Roman" w:hAnsi="Times New Roman"/>
          <w:sz w:val="24"/>
          <w:szCs w:val="24"/>
          <w:lang w:eastAsia="ru-RU"/>
        </w:rPr>
        <w:t>и т.д.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Задача в культурно-досуговых учреждениях - вводить инновационные формы организации досуга населения и увеличить процент охвата населения. 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BA478B" w:rsidRDefault="00BA478B" w:rsidP="00FB752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b/>
          <w:sz w:val="24"/>
          <w:szCs w:val="24"/>
          <w:lang w:eastAsia="ru-RU"/>
        </w:rPr>
        <w:t>2.7 Физическая культура и спорт</w:t>
      </w:r>
    </w:p>
    <w:p w:rsidR="00BA478B" w:rsidRPr="00A30452" w:rsidRDefault="00BA478B" w:rsidP="00FB75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>Таб.4</w:t>
      </w:r>
    </w:p>
    <w:p w:rsidR="00BA478B" w:rsidRPr="00A30452" w:rsidRDefault="00BA478B" w:rsidP="00FB752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5"/>
        <w:gridCol w:w="3667"/>
        <w:gridCol w:w="2694"/>
        <w:gridCol w:w="1284"/>
        <w:gridCol w:w="2340"/>
      </w:tblGrid>
      <w:tr w:rsidR="00BA478B" w:rsidRPr="00FB2923" w:rsidTr="00FB7524">
        <w:tc>
          <w:tcPr>
            <w:tcW w:w="455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67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694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84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Мощность,</w:t>
            </w:r>
          </w:p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A3045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площ. пола</w:t>
            </w:r>
          </w:p>
        </w:tc>
        <w:tc>
          <w:tcPr>
            <w:tcW w:w="2340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</w:t>
            </w:r>
          </w:p>
        </w:tc>
      </w:tr>
      <w:tr w:rsidR="00BA478B" w:rsidRPr="00FB2923" w:rsidTr="00FB7524">
        <w:trPr>
          <w:trHeight w:val="295"/>
        </w:trPr>
        <w:tc>
          <w:tcPr>
            <w:tcW w:w="455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7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4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0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BA478B" w:rsidRPr="00FB2923" w:rsidTr="00FB7524">
        <w:tc>
          <w:tcPr>
            <w:tcW w:w="455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7" w:type="dxa"/>
          </w:tcPr>
          <w:p w:rsidR="00BA478B" w:rsidRPr="00A30452" w:rsidRDefault="00BA478B" w:rsidP="00C80377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Спортивная плошадка пос.Бороздиновский</w:t>
            </w:r>
          </w:p>
        </w:tc>
        <w:tc>
          <w:tcPr>
            <w:tcW w:w="2694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 Бороздиновский, улица Спортивная, 7</w:t>
            </w:r>
          </w:p>
        </w:tc>
        <w:tc>
          <w:tcPr>
            <w:tcW w:w="1284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Хорошее</w:t>
            </w:r>
          </w:p>
        </w:tc>
      </w:tr>
    </w:tbl>
    <w:p w:rsidR="00BA478B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478B" w:rsidRPr="00190D36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 xml:space="preserve">Новопокровском 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сельском поселении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при школе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ведется спортивная работа в </w:t>
      </w:r>
      <w:r w:rsidRPr="00190D36">
        <w:rPr>
          <w:rFonts w:ascii="Times New Roman" w:hAnsi="Times New Roman"/>
          <w:sz w:val="24"/>
          <w:szCs w:val="24"/>
          <w:lang w:eastAsia="ru-RU"/>
        </w:rPr>
        <w:t>многочисленных секциях. При школе имеется стадион, где проводятся игры и соревнования по волейболу, баскетболу, футболу, и т.д. В зимний период любимыми видами спорта среди населения является катание на лыжах. .</w:t>
      </w:r>
    </w:p>
    <w:bookmarkEnd w:id="4"/>
    <w:p w:rsidR="00BA478B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hAnsi="Times New Roman"/>
          <w:b/>
          <w:bCs/>
          <w:sz w:val="24"/>
          <w:szCs w:val="24"/>
          <w:lang w:eastAsia="ru-RU"/>
        </w:rPr>
        <w:t>2.8    Образование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 xml:space="preserve">На территории поселения находится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школ</w:t>
      </w:r>
      <w:r>
        <w:rPr>
          <w:rFonts w:ascii="Times New Roman" w:hAnsi="Times New Roman"/>
          <w:sz w:val="24"/>
          <w:szCs w:val="24"/>
          <w:lang w:eastAsia="ru-RU"/>
        </w:rPr>
        <w:t>а</w:t>
      </w:r>
    </w:p>
    <w:p w:rsidR="00BA478B" w:rsidRPr="00A30452" w:rsidRDefault="00BA478B" w:rsidP="00FB75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  <w:t xml:space="preserve">      Таб.5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534"/>
        <w:gridCol w:w="2267"/>
        <w:gridCol w:w="1275"/>
        <w:gridCol w:w="993"/>
      </w:tblGrid>
      <w:tr w:rsidR="00BA478B" w:rsidRPr="00FB2923" w:rsidTr="00FB7524">
        <w:tc>
          <w:tcPr>
            <w:tcW w:w="426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36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75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Мощность,</w:t>
            </w:r>
          </w:p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93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Этажн.</w:t>
            </w:r>
          </w:p>
        </w:tc>
      </w:tr>
      <w:tr w:rsidR="00BA478B" w:rsidRPr="00FB2923" w:rsidTr="00FB7524">
        <w:tc>
          <w:tcPr>
            <w:tcW w:w="426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A478B" w:rsidRPr="00FB2923" w:rsidTr="00FB7524">
        <w:tc>
          <w:tcPr>
            <w:tcW w:w="426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</w:tcPr>
          <w:p w:rsidR="00BA478B" w:rsidRPr="00A30452" w:rsidRDefault="00BA478B" w:rsidP="00C80377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МКОУ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Бороздиновская СОШ»</w:t>
            </w: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общеобразовательная </w:t>
            </w: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школа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пос.Бороздиновский ул.Спортивная .7</w:t>
            </w:r>
          </w:p>
        </w:tc>
        <w:tc>
          <w:tcPr>
            <w:tcW w:w="1275" w:type="dxa"/>
          </w:tcPr>
          <w:p w:rsidR="00BA478B" w:rsidRPr="00190D36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93" w:type="dxa"/>
          </w:tcPr>
          <w:p w:rsidR="00BA478B" w:rsidRPr="00190D36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0D3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BA478B" w:rsidRPr="00FB2923" w:rsidTr="00FB7524">
        <w:tc>
          <w:tcPr>
            <w:tcW w:w="426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 xml:space="preserve">В связи с демографическим спадом наблюдается постепенное снижение численности обучающихся. В общеобразовательных учреждениях трудятся порядка </w:t>
      </w:r>
      <w:r>
        <w:rPr>
          <w:rFonts w:ascii="Times New Roman" w:hAnsi="Times New Roman"/>
          <w:sz w:val="24"/>
          <w:szCs w:val="24"/>
          <w:lang w:eastAsia="ru-RU"/>
        </w:rPr>
        <w:t xml:space="preserve">15 </w:t>
      </w:r>
      <w:r w:rsidRPr="00A30452">
        <w:rPr>
          <w:rFonts w:ascii="Times New Roman" w:hAnsi="Times New Roman"/>
          <w:sz w:val="24"/>
          <w:szCs w:val="24"/>
          <w:lang w:eastAsia="ru-RU"/>
        </w:rPr>
        <w:t>педагогов, большая часть из которых имеет высшее профессиональное образование.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Низкий уровень обновления кадрового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состав</w:t>
      </w:r>
      <w:r>
        <w:rPr>
          <w:rFonts w:ascii="Times New Roman" w:hAnsi="Times New Roman"/>
          <w:sz w:val="24"/>
          <w:szCs w:val="24"/>
          <w:lang w:eastAsia="ru-RU"/>
        </w:rPr>
        <w:t>а педагогов, у молодых специалистов нет желания переезжать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сельскую местность</w:t>
      </w:r>
      <w:r w:rsidRPr="00A30452">
        <w:rPr>
          <w:rFonts w:ascii="Times New Roman" w:hAnsi="Times New Roman"/>
          <w:sz w:val="24"/>
          <w:szCs w:val="24"/>
          <w:lang w:eastAsia="ru-RU"/>
        </w:rPr>
        <w:t>.</w:t>
      </w:r>
    </w:p>
    <w:p w:rsidR="00BA478B" w:rsidRDefault="00BA478B" w:rsidP="00FB752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5" w:name="_Toc132716909"/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2.9  </w:t>
      </w:r>
      <w:bookmarkEnd w:id="5"/>
      <w:r w:rsidRPr="00A30452">
        <w:rPr>
          <w:rFonts w:ascii="Times New Roman" w:hAnsi="Times New Roman"/>
          <w:b/>
          <w:bCs/>
          <w:sz w:val="24"/>
          <w:szCs w:val="24"/>
          <w:lang w:eastAsia="ru-RU"/>
        </w:rPr>
        <w:t>Здравоохранение</w:t>
      </w:r>
      <w:r w:rsidRPr="00A30452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            На территории поселения находится следующие медучреждения.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  <w:t>Таб.6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416" w:type="dxa"/>
        <w:jc w:val="center"/>
        <w:tblInd w:w="-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1"/>
        <w:gridCol w:w="3402"/>
        <w:gridCol w:w="2130"/>
        <w:gridCol w:w="1259"/>
        <w:gridCol w:w="2194"/>
      </w:tblGrid>
      <w:tr w:rsidR="00BA478B" w:rsidRPr="00FB2923" w:rsidTr="00FB7524">
        <w:trPr>
          <w:jc w:val="center"/>
        </w:trPr>
        <w:tc>
          <w:tcPr>
            <w:tcW w:w="431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02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0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59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Мощность место</w:t>
            </w:r>
          </w:p>
        </w:tc>
        <w:tc>
          <w:tcPr>
            <w:tcW w:w="2194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</w:t>
            </w:r>
          </w:p>
        </w:tc>
      </w:tr>
      <w:tr w:rsidR="00BA478B" w:rsidRPr="00FB2923" w:rsidTr="00FB7524">
        <w:trPr>
          <w:jc w:val="center"/>
        </w:trPr>
        <w:tc>
          <w:tcPr>
            <w:tcW w:w="431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0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9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94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</w:tr>
      <w:tr w:rsidR="00BA478B" w:rsidRPr="00FB2923" w:rsidTr="00FB7524">
        <w:trPr>
          <w:jc w:val="center"/>
        </w:trPr>
        <w:tc>
          <w:tcPr>
            <w:tcW w:w="431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Бороздиновский ФАП</w:t>
            </w:r>
          </w:p>
        </w:tc>
        <w:tc>
          <w:tcPr>
            <w:tcW w:w="2130" w:type="dxa"/>
            <w:vAlign w:val="center"/>
          </w:tcPr>
          <w:p w:rsidR="00BA478B" w:rsidRPr="00A30452" w:rsidRDefault="00BA478B" w:rsidP="006A4715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посБороздиновский, улица Спортивная, 5</w:t>
            </w:r>
          </w:p>
        </w:tc>
        <w:tc>
          <w:tcPr>
            <w:tcW w:w="1259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BA478B" w:rsidRPr="00FB2923" w:rsidTr="00FB7524">
        <w:trPr>
          <w:jc w:val="center"/>
        </w:trPr>
        <w:tc>
          <w:tcPr>
            <w:tcW w:w="431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02" w:type="dxa"/>
          </w:tcPr>
          <w:p w:rsidR="00BA478B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Ленинский ФАП</w:t>
            </w:r>
          </w:p>
        </w:tc>
        <w:tc>
          <w:tcPr>
            <w:tcW w:w="2130" w:type="dxa"/>
            <w:vAlign w:val="center"/>
          </w:tcPr>
          <w:p w:rsidR="00BA478B" w:rsidRDefault="00BA478B" w:rsidP="006A4715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пос.Ленинский ул. Центральная,18</w:t>
            </w:r>
          </w:p>
        </w:tc>
        <w:tc>
          <w:tcPr>
            <w:tcW w:w="1259" w:type="dxa"/>
          </w:tcPr>
          <w:p w:rsidR="00BA478B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BA478B" w:rsidRPr="00FB2923" w:rsidTr="00FB7524">
        <w:trPr>
          <w:jc w:val="center"/>
        </w:trPr>
        <w:tc>
          <w:tcPr>
            <w:tcW w:w="431" w:type="dxa"/>
          </w:tcPr>
          <w:p w:rsidR="00BA478B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</w:tcPr>
          <w:p w:rsidR="00BA478B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.Новопокровский ФАП</w:t>
            </w:r>
          </w:p>
        </w:tc>
        <w:tc>
          <w:tcPr>
            <w:tcW w:w="2130" w:type="dxa"/>
            <w:vAlign w:val="center"/>
          </w:tcPr>
          <w:p w:rsidR="00BA478B" w:rsidRDefault="00BA478B" w:rsidP="006A4715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Пос. Новопокровский ул. Ленина 1</w:t>
            </w:r>
          </w:p>
        </w:tc>
        <w:tc>
          <w:tcPr>
            <w:tcW w:w="1259" w:type="dxa"/>
          </w:tcPr>
          <w:p w:rsidR="00BA478B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BA478B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</w:tbl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6" w:name="_Toc132716910"/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Причина высокой заболеваемости населения кроется в т.ч. и в особенностях проживания на селе: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sym w:font="Arial" w:char="003F"/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          низкий жизненный уровень, 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sym w:font="Arial" w:char="003F"/>
      </w:r>
      <w:r w:rsidRPr="00A30452">
        <w:rPr>
          <w:rFonts w:ascii="Times New Roman" w:hAnsi="Times New Roman"/>
          <w:sz w:val="24"/>
          <w:szCs w:val="24"/>
          <w:lang w:eastAsia="ru-RU"/>
        </w:rPr>
        <w:t>          отсутствие средств на приобретение лекарств,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sym w:font="Arial" w:char="003F"/>
      </w:r>
      <w:r w:rsidRPr="00A30452">
        <w:rPr>
          <w:rFonts w:ascii="Times New Roman" w:hAnsi="Times New Roman"/>
          <w:sz w:val="24"/>
          <w:szCs w:val="24"/>
          <w:lang w:eastAsia="ru-RU"/>
        </w:rPr>
        <w:t>          низкая социальная культура,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sym w:font="Arial" w:char="003F"/>
      </w:r>
      <w:r w:rsidRPr="00A30452">
        <w:rPr>
          <w:rFonts w:ascii="Times New Roman" w:hAnsi="Times New Roman"/>
          <w:sz w:val="24"/>
          <w:szCs w:val="24"/>
          <w:lang w:eastAsia="ru-RU"/>
        </w:rPr>
        <w:t>          малая плотность населения,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sym w:font="Arial" w:char="003F"/>
      </w:r>
      <w:r w:rsidRPr="00A30452">
        <w:rPr>
          <w:rFonts w:ascii="Times New Roman" w:hAnsi="Times New Roman"/>
          <w:sz w:val="24"/>
          <w:szCs w:val="24"/>
          <w:lang w:eastAsia="ru-RU"/>
        </w:rPr>
        <w:t>          высокая степень алкоголизации населения поселения.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hAnsi="Times New Roman"/>
          <w:b/>
          <w:bCs/>
          <w:sz w:val="24"/>
          <w:szCs w:val="24"/>
          <w:lang w:eastAsia="ru-RU"/>
        </w:rPr>
        <w:t>2.10 Социальная защита населения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hAnsi="Times New Roman"/>
          <w:bCs/>
          <w:sz w:val="24"/>
          <w:szCs w:val="24"/>
          <w:lang w:eastAsia="ru-RU"/>
        </w:rPr>
        <w:t xml:space="preserve">На территории  поселения осуществляет свою деятельность отделение </w:t>
      </w:r>
      <w:r w:rsidRPr="00D947C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КУВО «Управление социальной защиты населения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Новохоперского </w:t>
      </w:r>
      <w:r w:rsidRPr="00D947CF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района».</w:t>
      </w:r>
      <w:r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bookmarkStart w:id="7" w:name="_Toc132716913"/>
      <w:bookmarkEnd w:id="6"/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2.11 </w:t>
      </w:r>
      <w:bookmarkEnd w:id="7"/>
      <w:r w:rsidRPr="00A30452">
        <w:rPr>
          <w:rFonts w:ascii="Times New Roman" w:hAnsi="Times New Roman"/>
          <w:b/>
          <w:bCs/>
          <w:sz w:val="24"/>
          <w:szCs w:val="24"/>
          <w:lang w:eastAsia="ru-RU"/>
        </w:rPr>
        <w:t>Жилищный фонд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b/>
          <w:bCs/>
          <w:sz w:val="24"/>
          <w:szCs w:val="24"/>
          <w:lang w:eastAsia="ru-RU"/>
        </w:rPr>
        <w:t>Состояние жилищно - коммунальной сферы сельского поселения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30452">
        <w:rPr>
          <w:rFonts w:ascii="Times New Roman" w:hAnsi="Times New Roman"/>
          <w:b/>
          <w:sz w:val="24"/>
          <w:szCs w:val="24"/>
          <w:lang w:eastAsia="ru-RU"/>
        </w:rPr>
        <w:t xml:space="preserve">Данные </w:t>
      </w:r>
      <w:r w:rsidRPr="00A30452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 xml:space="preserve"> существующем жилищном фонде </w:t>
      </w:r>
    </w:p>
    <w:p w:rsidR="00BA478B" w:rsidRPr="00A30452" w:rsidRDefault="00BA478B" w:rsidP="00FB75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Таб.7</w:t>
      </w:r>
    </w:p>
    <w:tbl>
      <w:tblPr>
        <w:tblW w:w="0" w:type="auto"/>
        <w:jc w:val="center"/>
        <w:tblInd w:w="-6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"/>
        <w:gridCol w:w="5997"/>
        <w:gridCol w:w="2083"/>
      </w:tblGrid>
      <w:tr w:rsidR="00BA478B" w:rsidRPr="00FB2923" w:rsidTr="00FB7524">
        <w:trPr>
          <w:jc w:val="center"/>
        </w:trPr>
        <w:tc>
          <w:tcPr>
            <w:tcW w:w="573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</w:rPr>
              <w:t>№ пп</w:t>
            </w:r>
          </w:p>
        </w:tc>
        <w:tc>
          <w:tcPr>
            <w:tcW w:w="5997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83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На 01.01. 2016г.</w:t>
            </w:r>
          </w:p>
        </w:tc>
      </w:tr>
      <w:tr w:rsidR="00BA478B" w:rsidRPr="00FB2923" w:rsidTr="00FB7524">
        <w:trPr>
          <w:jc w:val="center"/>
        </w:trPr>
        <w:tc>
          <w:tcPr>
            <w:tcW w:w="573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7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3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A478B" w:rsidRPr="00FB2923" w:rsidTr="00FB7524">
        <w:trPr>
          <w:jc w:val="center"/>
        </w:trPr>
        <w:tc>
          <w:tcPr>
            <w:tcW w:w="573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7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Средний размер семьи, чел.</w:t>
            </w:r>
          </w:p>
        </w:tc>
        <w:tc>
          <w:tcPr>
            <w:tcW w:w="2083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BA478B" w:rsidRPr="00FB2923" w:rsidTr="00FB7524">
        <w:trPr>
          <w:jc w:val="center"/>
        </w:trPr>
        <w:tc>
          <w:tcPr>
            <w:tcW w:w="573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7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Общий жилой фонд, м</w:t>
            </w:r>
            <w:r w:rsidRPr="00A3045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общ. площади,  в т.ч.</w:t>
            </w:r>
          </w:p>
        </w:tc>
        <w:tc>
          <w:tcPr>
            <w:tcW w:w="2083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33490</w:t>
            </w:r>
          </w:p>
        </w:tc>
      </w:tr>
      <w:tr w:rsidR="00BA478B" w:rsidRPr="00FB2923" w:rsidTr="00FB7524">
        <w:trPr>
          <w:jc w:val="center"/>
        </w:trPr>
        <w:tc>
          <w:tcPr>
            <w:tcW w:w="573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97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083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478B" w:rsidRPr="00FB2923" w:rsidTr="00FB7524">
        <w:trPr>
          <w:jc w:val="center"/>
        </w:trPr>
        <w:tc>
          <w:tcPr>
            <w:tcW w:w="573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97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частный</w:t>
            </w:r>
          </w:p>
        </w:tc>
        <w:tc>
          <w:tcPr>
            <w:tcW w:w="2083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33490</w:t>
            </w:r>
          </w:p>
        </w:tc>
      </w:tr>
      <w:tr w:rsidR="00BA478B" w:rsidRPr="00FB2923" w:rsidTr="00FB7524">
        <w:trPr>
          <w:jc w:val="center"/>
        </w:trPr>
        <w:tc>
          <w:tcPr>
            <w:tcW w:w="573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97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Общий жилой фонд на 1 жителя, м</w:t>
            </w:r>
            <w:r w:rsidRPr="00A3045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общ. площади     </w:t>
            </w:r>
          </w:p>
        </w:tc>
        <w:tc>
          <w:tcPr>
            <w:tcW w:w="2083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24,1</w:t>
            </w:r>
          </w:p>
        </w:tc>
      </w:tr>
      <w:tr w:rsidR="00BA478B" w:rsidRPr="00FB2923" w:rsidTr="00FB7524">
        <w:trPr>
          <w:jc w:val="center"/>
        </w:trPr>
        <w:tc>
          <w:tcPr>
            <w:tcW w:w="573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97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Ветхий жилой фонд, м</w:t>
            </w:r>
            <w:r w:rsidRPr="00A3045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общ. площади</w:t>
            </w:r>
          </w:p>
        </w:tc>
        <w:tc>
          <w:tcPr>
            <w:tcW w:w="2083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 xml:space="preserve">Жители сельского поселения активно </w:t>
      </w:r>
      <w:r>
        <w:rPr>
          <w:rFonts w:ascii="Times New Roman" w:hAnsi="Times New Roman"/>
          <w:sz w:val="24"/>
          <w:szCs w:val="24"/>
          <w:lang w:eastAsia="ru-RU"/>
        </w:rPr>
        <w:t>принимают участие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программе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по обеспечению жильем: «Обеспечение жильем молодых семей»</w:t>
      </w:r>
      <w:r w:rsidRPr="00A30452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Субсидии поступают из федерального и областного бюджетов и выделяются гражданам на приобретение жилья до 70% от стоимости  приобретенного жилья. 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          Большинство домовладений населенных пунктов: пос.Новопокровский, Бороздиновский  и Ленинский Шевлягинский  </w:t>
      </w:r>
      <w:r w:rsidRPr="00D42145">
        <w:rPr>
          <w:rFonts w:ascii="Times New Roman" w:hAnsi="Times New Roman"/>
          <w:color w:val="000000"/>
          <w:sz w:val="24"/>
          <w:szCs w:val="24"/>
          <w:lang w:eastAsia="ru-RU"/>
        </w:rPr>
        <w:t>газифицированы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газоснабжение, электроснабжение и водоснабжение.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8" w:name="_Toc132716914"/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9" w:name="_Toc132716915"/>
      <w:bookmarkEnd w:id="8"/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A478B" w:rsidRPr="006B798C" w:rsidRDefault="00BA478B" w:rsidP="00FB75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B798C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3. Основные стратегическими направлениями развития поселения</w:t>
      </w:r>
      <w:bookmarkEnd w:id="9"/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 </w:t>
      </w:r>
      <w:r w:rsidRPr="00A30452">
        <w:rPr>
          <w:rFonts w:ascii="Times New Roman" w:hAnsi="Times New Roman"/>
          <w:b/>
          <w:bCs/>
          <w:sz w:val="24"/>
          <w:szCs w:val="24"/>
          <w:lang w:eastAsia="ru-RU"/>
        </w:rPr>
        <w:t>Экономические: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спорта, помощь в организации питания школьников на взаимовыгодных условиях.   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A30452">
        <w:rPr>
          <w:rFonts w:ascii="Times New Roman" w:hAnsi="Times New Roman"/>
          <w:i/>
          <w:iCs/>
          <w:sz w:val="24"/>
          <w:szCs w:val="24"/>
          <w:lang w:eastAsia="ru-RU"/>
        </w:rPr>
        <w:t>           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A30452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b/>
          <w:bCs/>
          <w:sz w:val="24"/>
          <w:szCs w:val="24"/>
          <w:lang w:eastAsia="ru-RU"/>
        </w:rPr>
        <w:t>Социальные</w:t>
      </w:r>
      <w:r w:rsidRPr="00A30452">
        <w:rPr>
          <w:rFonts w:ascii="Times New Roman" w:hAnsi="Times New Roman"/>
          <w:sz w:val="24"/>
          <w:szCs w:val="24"/>
          <w:lang w:eastAsia="ru-RU"/>
        </w:rPr>
        <w:t>: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iCs/>
          <w:sz w:val="24"/>
          <w:szCs w:val="24"/>
          <w:lang w:eastAsia="ru-RU"/>
        </w:rPr>
        <w:t xml:space="preserve">- участие в отраслевых 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районных, областных программах </w:t>
      </w:r>
      <w:r w:rsidRPr="00A30452">
        <w:rPr>
          <w:rFonts w:ascii="Times New Roman" w:hAnsi="Times New Roman"/>
          <w:iCs/>
          <w:sz w:val="24"/>
          <w:szCs w:val="24"/>
          <w:lang w:eastAsia="ru-RU"/>
        </w:rPr>
        <w:t>по развитию и укреплению данных отраслей;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iCs/>
          <w:sz w:val="24"/>
          <w:szCs w:val="24"/>
          <w:lang w:eastAsia="ru-RU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2.    Развитие личного подворья граждан, как источника доходов населения.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iCs/>
          <w:sz w:val="24"/>
          <w:szCs w:val="24"/>
          <w:lang w:eastAsia="ru-RU"/>
        </w:rPr>
        <w:t>- привлечение льготных кредитов из областного бюджета на развитие личных подсобных хозяйств;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iCs/>
          <w:sz w:val="24"/>
          <w:szCs w:val="24"/>
          <w:lang w:eastAsia="ru-RU"/>
        </w:rPr>
        <w:t>-помощь населению в реализации мяса с личных подсобных хозяйств;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iCs/>
          <w:sz w:val="24"/>
          <w:szCs w:val="24"/>
          <w:lang w:eastAsia="ru-RU"/>
        </w:rPr>
        <w:t>-поддержка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3.   Содействие в привлечении молодых специалистов в поселение (врачей</w:t>
      </w:r>
      <w:r>
        <w:rPr>
          <w:rFonts w:ascii="Times New Roman" w:hAnsi="Times New Roman"/>
          <w:sz w:val="24"/>
          <w:szCs w:val="24"/>
          <w:lang w:eastAsia="ru-RU"/>
        </w:rPr>
        <w:t>, учителей, работников культуры</w:t>
      </w:r>
      <w:r w:rsidRPr="00A30452">
        <w:rPr>
          <w:rFonts w:ascii="Times New Roman" w:hAnsi="Times New Roman"/>
          <w:sz w:val="24"/>
          <w:szCs w:val="24"/>
          <w:lang w:eastAsia="ru-RU"/>
        </w:rPr>
        <w:t>);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iCs/>
          <w:sz w:val="24"/>
          <w:szCs w:val="24"/>
          <w:lang w:eastAsia="ru-RU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4.    Содействие в обеспечении социальной поддержки слабо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0452">
        <w:rPr>
          <w:rFonts w:ascii="Times New Roman" w:hAnsi="Times New Roman"/>
          <w:sz w:val="24"/>
          <w:szCs w:val="24"/>
          <w:lang w:eastAsia="ru-RU"/>
        </w:rPr>
        <w:t>защищенным слоям населения: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iCs/>
          <w:sz w:val="24"/>
          <w:szCs w:val="24"/>
          <w:lang w:eastAsia="ru-RU"/>
        </w:rPr>
        <w:t>-консультирование, помощь в получении субсидий, по</w:t>
      </w:r>
      <w:r>
        <w:rPr>
          <w:rFonts w:ascii="Times New Roman" w:hAnsi="Times New Roman"/>
          <w:iCs/>
          <w:sz w:val="24"/>
          <w:szCs w:val="24"/>
          <w:lang w:eastAsia="ru-RU"/>
        </w:rPr>
        <w:t>собий различных льготных выплат.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5.   Привлечение средств из областного и федерального бюджетов на укрепление жилищно-коммунальной сферы:</w:t>
      </w:r>
      <w:r w:rsidRPr="00A30452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iCs/>
          <w:sz w:val="24"/>
          <w:szCs w:val="24"/>
          <w:lang w:eastAsia="ru-RU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на территории поселения.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6.   Освещение поселения.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7.   Привлечение средств  из областного и федерального бюджетов на ремонт внутри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0452">
        <w:rPr>
          <w:rFonts w:ascii="Times New Roman" w:hAnsi="Times New Roman"/>
          <w:sz w:val="24"/>
          <w:szCs w:val="24"/>
          <w:lang w:eastAsia="ru-RU"/>
        </w:rPr>
        <w:t>поселковых дорог.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bookmarkStart w:id="10" w:name="_Toc132715995"/>
    </w:p>
    <w:p w:rsidR="00BA478B" w:rsidRPr="006B798C" w:rsidRDefault="00BA478B" w:rsidP="00FB7524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B798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Раздел 4. Система основных программных мероприятий по развитию сельского поселения</w:t>
      </w:r>
      <w:bookmarkEnd w:id="10"/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Мероприятия Программы социального развития 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2017-2026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BA478B" w:rsidRPr="00A30452" w:rsidRDefault="00BA478B" w:rsidP="00FB7524">
      <w:pPr>
        <w:rPr>
          <w:rFonts w:ascii="Times New Roman" w:hAnsi="Times New Roman"/>
          <w:lang w:eastAsia="ru-RU"/>
        </w:rPr>
      </w:pPr>
    </w:p>
    <w:p w:rsidR="00BA478B" w:rsidRPr="006B798C" w:rsidRDefault="00BA478B" w:rsidP="00FB7524">
      <w:pPr>
        <w:spacing w:before="240" w:after="12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B798C">
        <w:rPr>
          <w:rFonts w:ascii="Times New Roman" w:hAnsi="Times New Roman"/>
          <w:b/>
          <w:bCs/>
          <w:sz w:val="28"/>
          <w:szCs w:val="28"/>
          <w:lang w:eastAsia="ru-RU"/>
        </w:rPr>
        <w:t>Раздел 5.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BA478B" w:rsidRPr="00190D36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190D36">
        <w:rPr>
          <w:rFonts w:ascii="Times New Roman" w:hAnsi="Times New Roman"/>
          <w:sz w:val="24"/>
          <w:szCs w:val="24"/>
          <w:lang w:eastAsia="ru-RU"/>
        </w:rPr>
        <w:t>Цель Программы:</w:t>
      </w:r>
    </w:p>
    <w:p w:rsidR="00BA478B" w:rsidRPr="00190D36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D36">
        <w:rPr>
          <w:rFonts w:ascii="Times New Roman" w:hAnsi="Times New Roman"/>
          <w:sz w:val="24"/>
          <w:szCs w:val="24"/>
          <w:lang w:eastAsia="ru-RU"/>
        </w:rPr>
        <w:t>- обеспечение развития социальной инфраструктуры  поселения  для закрепления населения, повышения уровня его жизни.</w:t>
      </w:r>
    </w:p>
    <w:p w:rsidR="00BA478B" w:rsidRPr="00190D36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D36">
        <w:rPr>
          <w:rFonts w:ascii="Times New Roman" w:hAnsi="Times New Roman"/>
          <w:sz w:val="24"/>
          <w:szCs w:val="24"/>
          <w:lang w:eastAsia="ru-RU"/>
        </w:rPr>
        <w:t xml:space="preserve">   Задачи Программы:</w:t>
      </w:r>
    </w:p>
    <w:p w:rsidR="00BA478B" w:rsidRPr="00190D36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D36">
        <w:rPr>
          <w:rFonts w:ascii="Times New Roman" w:hAnsi="Times New Roman"/>
          <w:sz w:val="24"/>
          <w:szCs w:val="24"/>
          <w:lang w:eastAsia="ru-RU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BA478B" w:rsidRPr="00190D36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D36">
        <w:rPr>
          <w:rFonts w:ascii="Times New Roman" w:hAnsi="Times New Roman"/>
          <w:sz w:val="24"/>
          <w:szCs w:val="24"/>
          <w:lang w:eastAsia="ru-RU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BA478B" w:rsidRPr="00190D36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D36">
        <w:rPr>
          <w:rFonts w:ascii="Times New Roman" w:hAnsi="Times New Roman"/>
          <w:sz w:val="24"/>
          <w:szCs w:val="24"/>
          <w:lang w:eastAsia="ru-RU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BA478B" w:rsidRPr="00190D36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D36">
        <w:rPr>
          <w:rFonts w:ascii="Times New Roman" w:hAnsi="Times New Roman"/>
          <w:sz w:val="24"/>
          <w:szCs w:val="24"/>
          <w:lang w:eastAsia="ru-RU"/>
        </w:rPr>
        <w:t xml:space="preserve">- развитие социальной инфраструктуры </w:t>
      </w:r>
      <w:r>
        <w:rPr>
          <w:rFonts w:ascii="Times New Roman" w:hAnsi="Times New Roman"/>
          <w:sz w:val="24"/>
          <w:szCs w:val="24"/>
          <w:lang w:eastAsia="ru-RU"/>
        </w:rPr>
        <w:t xml:space="preserve">Новопокровского </w:t>
      </w:r>
      <w:r w:rsidRPr="00190D36">
        <w:rPr>
          <w:rFonts w:ascii="Times New Roman" w:hAnsi="Times New Roman"/>
          <w:sz w:val="24"/>
          <w:szCs w:val="24"/>
          <w:lang w:eastAsia="ru-RU"/>
        </w:rPr>
        <w:t>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BA478B" w:rsidRPr="00190D36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D36">
        <w:rPr>
          <w:rFonts w:ascii="Times New Roman" w:hAnsi="Times New Roman"/>
          <w:sz w:val="24"/>
          <w:szCs w:val="24"/>
          <w:lang w:eastAsia="ru-RU"/>
        </w:rPr>
        <w:t xml:space="preserve">     Программа реализуется в период 2017-2026 годы в 2 этапа.</w:t>
      </w:r>
    </w:p>
    <w:p w:rsidR="00BA478B" w:rsidRPr="00190D36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D36">
        <w:rPr>
          <w:rFonts w:ascii="Times New Roman" w:hAnsi="Times New Roman"/>
          <w:sz w:val="24"/>
          <w:szCs w:val="24"/>
          <w:lang w:eastAsia="ru-RU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Новопокровского </w:t>
      </w:r>
      <w:r w:rsidRPr="00190D36">
        <w:rPr>
          <w:rFonts w:ascii="Times New Roman" w:hAnsi="Times New Roman"/>
          <w:sz w:val="24"/>
          <w:szCs w:val="24"/>
          <w:lang w:eastAsia="ru-RU"/>
        </w:rPr>
        <w:t>сельского поселения:</w:t>
      </w:r>
    </w:p>
    <w:p w:rsidR="00BA478B" w:rsidRPr="00190D36" w:rsidRDefault="00BA478B" w:rsidP="00326E5B">
      <w:pPr>
        <w:pStyle w:val="ListParagraph"/>
        <w:numPr>
          <w:ilvl w:val="0"/>
          <w:numId w:val="4"/>
        </w:numPr>
        <w:rPr>
          <w:lang w:val="ru-RU" w:eastAsia="ru-RU"/>
        </w:rPr>
      </w:pPr>
      <w:r w:rsidRPr="00190D36">
        <w:rPr>
          <w:lang w:val="ru-RU" w:eastAsia="ru-RU"/>
        </w:rPr>
        <w:t xml:space="preserve">Капитальный ремонт </w:t>
      </w:r>
      <w:r>
        <w:rPr>
          <w:lang w:val="ru-RU" w:eastAsia="ru-RU"/>
        </w:rPr>
        <w:t xml:space="preserve">Новопокровского </w:t>
      </w:r>
      <w:r w:rsidRPr="00190D36">
        <w:rPr>
          <w:lang w:val="ru-RU" w:eastAsia="ru-RU"/>
        </w:rPr>
        <w:t xml:space="preserve"> дома культуры.</w:t>
      </w:r>
    </w:p>
    <w:p w:rsidR="00BA478B" w:rsidRPr="00190D36" w:rsidRDefault="00BA478B" w:rsidP="008D0C84">
      <w:pPr>
        <w:pStyle w:val="ListParagraph"/>
        <w:numPr>
          <w:ilvl w:val="0"/>
          <w:numId w:val="4"/>
        </w:numPr>
        <w:rPr>
          <w:lang w:val="ru-RU" w:eastAsia="ru-RU"/>
        </w:rPr>
      </w:pPr>
      <w:r w:rsidRPr="00190D36">
        <w:rPr>
          <w:lang w:val="ru-RU" w:eastAsia="ru-RU"/>
        </w:rPr>
        <w:t xml:space="preserve">Капитальный ремонт </w:t>
      </w:r>
      <w:r>
        <w:rPr>
          <w:lang w:val="ru-RU" w:eastAsia="ru-RU"/>
        </w:rPr>
        <w:t xml:space="preserve">Бороздиновского  сельского  </w:t>
      </w:r>
      <w:r w:rsidRPr="00190D36">
        <w:rPr>
          <w:lang w:val="ru-RU" w:eastAsia="ru-RU"/>
        </w:rPr>
        <w:t xml:space="preserve"> </w:t>
      </w:r>
      <w:r>
        <w:rPr>
          <w:lang w:val="ru-RU" w:eastAsia="ru-RU"/>
        </w:rPr>
        <w:t>клуба</w:t>
      </w:r>
      <w:r w:rsidRPr="00190D36">
        <w:rPr>
          <w:lang w:val="ru-RU" w:eastAsia="ru-RU"/>
        </w:rPr>
        <w:t>.</w:t>
      </w:r>
    </w:p>
    <w:p w:rsidR="00BA478B" w:rsidRPr="00190D36" w:rsidRDefault="00BA478B" w:rsidP="008D0C84">
      <w:pPr>
        <w:pStyle w:val="ListParagraph"/>
        <w:numPr>
          <w:ilvl w:val="0"/>
          <w:numId w:val="4"/>
        </w:numPr>
        <w:rPr>
          <w:lang w:val="ru-RU" w:eastAsia="ru-RU"/>
        </w:rPr>
      </w:pPr>
      <w:r w:rsidRPr="00190D36">
        <w:rPr>
          <w:lang w:val="ru-RU" w:eastAsia="ru-RU"/>
        </w:rPr>
        <w:t xml:space="preserve">Капитальный ремонт </w:t>
      </w:r>
      <w:r>
        <w:rPr>
          <w:lang w:val="ru-RU" w:eastAsia="ru-RU"/>
        </w:rPr>
        <w:t>Ленинского сельского  клуба</w:t>
      </w:r>
      <w:r w:rsidRPr="00190D36">
        <w:rPr>
          <w:lang w:val="ru-RU" w:eastAsia="ru-RU"/>
        </w:rPr>
        <w:t>.</w:t>
      </w:r>
    </w:p>
    <w:p w:rsidR="00BA478B" w:rsidRPr="00190D36" w:rsidRDefault="00BA478B" w:rsidP="00326E5B">
      <w:pPr>
        <w:pStyle w:val="ListParagraph"/>
        <w:numPr>
          <w:ilvl w:val="0"/>
          <w:numId w:val="4"/>
        </w:numPr>
        <w:rPr>
          <w:lang w:val="ru-RU" w:eastAsia="ru-RU"/>
        </w:rPr>
      </w:pPr>
      <w:r w:rsidRPr="00190D36">
        <w:rPr>
          <w:lang w:val="ru-RU" w:eastAsia="ru-RU"/>
        </w:rPr>
        <w:t>Капитальный ремонт здания администрации.</w:t>
      </w:r>
    </w:p>
    <w:p w:rsidR="00BA478B" w:rsidRPr="00190D36" w:rsidRDefault="00BA478B" w:rsidP="00326E5B">
      <w:pPr>
        <w:pStyle w:val="ListParagraph"/>
        <w:numPr>
          <w:ilvl w:val="0"/>
          <w:numId w:val="4"/>
        </w:numPr>
        <w:rPr>
          <w:lang w:val="ru-RU" w:eastAsia="ru-RU"/>
        </w:rPr>
      </w:pPr>
      <w:r w:rsidRPr="00190D36">
        <w:rPr>
          <w:lang w:val="ru-RU" w:eastAsia="ru-RU"/>
        </w:rPr>
        <w:t>Капитальный ремонт и ремонт автомобильных дорог местного значения</w:t>
      </w:r>
    </w:p>
    <w:p w:rsidR="00BA478B" w:rsidRPr="00E61824" w:rsidRDefault="00BA478B" w:rsidP="0073073A">
      <w:pPr>
        <w:pStyle w:val="ListParagraph"/>
        <w:ind w:left="142"/>
        <w:rPr>
          <w:lang w:val="ru-RU" w:eastAsia="ru-RU"/>
        </w:rPr>
      </w:pPr>
    </w:p>
    <w:p w:rsidR="00BA478B" w:rsidRPr="00190D36" w:rsidRDefault="00BA478B" w:rsidP="00FB752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D36">
        <w:rPr>
          <w:rFonts w:ascii="Times New Roman" w:hAnsi="Times New Roman"/>
          <w:sz w:val="24"/>
          <w:szCs w:val="24"/>
          <w:lang w:eastAsia="ru-RU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BA478B" w:rsidRPr="006B798C" w:rsidRDefault="00BA478B" w:rsidP="00FB7524">
      <w:pPr>
        <w:spacing w:before="240" w:after="12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B798C">
        <w:rPr>
          <w:rFonts w:ascii="Times New Roman" w:hAnsi="Times New Roman"/>
          <w:b/>
          <w:bCs/>
          <w:sz w:val="28"/>
          <w:szCs w:val="28"/>
          <w:lang w:eastAsia="ru-RU"/>
        </w:rPr>
        <w:t>Раздел 6.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BA478B" w:rsidRDefault="00BA478B" w:rsidP="00FB752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478B" w:rsidRPr="00E45DCF" w:rsidRDefault="00BA478B" w:rsidP="00FB752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DCF">
        <w:rPr>
          <w:rFonts w:ascii="Times New Roman" w:hAnsi="Times New Roman"/>
          <w:sz w:val="24"/>
          <w:szCs w:val="24"/>
          <w:lang w:eastAsia="ru-RU"/>
        </w:rPr>
        <w:t xml:space="preserve">Финансирование входящих в Программу мероприятий осуществляется за счет средств бюджета Воронежской  области, бюджета </w:t>
      </w:r>
      <w:r>
        <w:rPr>
          <w:rFonts w:ascii="Times New Roman" w:hAnsi="Times New Roman"/>
          <w:sz w:val="24"/>
          <w:szCs w:val="24"/>
          <w:lang w:eastAsia="ru-RU"/>
        </w:rPr>
        <w:t xml:space="preserve">Новохоперского </w:t>
      </w:r>
      <w:r w:rsidRPr="00E45DCF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района, бюджета </w:t>
      </w:r>
      <w:r>
        <w:rPr>
          <w:rFonts w:ascii="Times New Roman" w:hAnsi="Times New Roman"/>
          <w:sz w:val="24"/>
          <w:szCs w:val="24"/>
          <w:lang w:eastAsia="ru-RU"/>
        </w:rPr>
        <w:t xml:space="preserve">Новопокровского </w:t>
      </w:r>
      <w:r w:rsidRPr="00E45DCF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BA478B" w:rsidRPr="00E45DCF" w:rsidRDefault="00BA478B" w:rsidP="00FB752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DCF">
        <w:rPr>
          <w:rFonts w:ascii="Times New Roman" w:hAnsi="Times New Roman"/>
          <w:sz w:val="24"/>
          <w:szCs w:val="24"/>
          <w:lang w:eastAsia="ru-RU"/>
        </w:rPr>
        <w:t>Прогнозный общий объем финансирования Программы на период 2017-2026</w:t>
      </w:r>
    </w:p>
    <w:p w:rsidR="00BA478B" w:rsidRPr="00E45DCF" w:rsidRDefault="00BA478B" w:rsidP="00FB752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DCF">
        <w:rPr>
          <w:rFonts w:ascii="Times New Roman" w:hAnsi="Times New Roman"/>
          <w:sz w:val="24"/>
          <w:szCs w:val="24"/>
          <w:lang w:eastAsia="ru-RU"/>
        </w:rPr>
        <w:t xml:space="preserve"> годов составляет </w:t>
      </w:r>
      <w:r>
        <w:rPr>
          <w:rFonts w:ascii="Times New Roman" w:hAnsi="Times New Roman"/>
          <w:sz w:val="24"/>
          <w:szCs w:val="24"/>
          <w:lang w:eastAsia="ru-RU"/>
        </w:rPr>
        <w:t>8179,0</w:t>
      </w:r>
      <w:r w:rsidRPr="00E45DCF">
        <w:rPr>
          <w:rFonts w:ascii="Times New Roman" w:hAnsi="Times New Roman"/>
          <w:sz w:val="24"/>
          <w:szCs w:val="24"/>
          <w:lang w:eastAsia="ru-RU"/>
        </w:rPr>
        <w:t>тыс. руб., в том числе по годам:</w:t>
      </w:r>
    </w:p>
    <w:p w:rsidR="00BA478B" w:rsidRPr="00E45DCF" w:rsidRDefault="00BA478B" w:rsidP="00FB752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DCF">
        <w:rPr>
          <w:rFonts w:ascii="Times New Roman" w:hAnsi="Times New Roman"/>
          <w:sz w:val="24"/>
          <w:szCs w:val="24"/>
          <w:lang w:eastAsia="ru-RU"/>
        </w:rPr>
        <w:t xml:space="preserve">2017 год -    </w:t>
      </w:r>
      <w:r>
        <w:rPr>
          <w:rFonts w:ascii="Times New Roman" w:hAnsi="Times New Roman"/>
          <w:sz w:val="24"/>
          <w:szCs w:val="24"/>
          <w:lang w:eastAsia="ru-RU"/>
        </w:rPr>
        <w:t>3996</w:t>
      </w:r>
      <w:r w:rsidRPr="00E45DCF">
        <w:rPr>
          <w:rFonts w:ascii="Times New Roman" w:hAnsi="Times New Roman"/>
          <w:sz w:val="24"/>
          <w:szCs w:val="24"/>
          <w:lang w:eastAsia="ru-RU"/>
        </w:rPr>
        <w:t xml:space="preserve">,0 тыс. рублей; </w:t>
      </w:r>
    </w:p>
    <w:p w:rsidR="00BA478B" w:rsidRPr="00E45DCF" w:rsidRDefault="00BA478B" w:rsidP="00FB752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DCF">
        <w:rPr>
          <w:rFonts w:ascii="Times New Roman" w:hAnsi="Times New Roman"/>
          <w:sz w:val="24"/>
          <w:szCs w:val="24"/>
          <w:lang w:eastAsia="ru-RU"/>
        </w:rPr>
        <w:t>2018 год -    1523,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E45DCF">
        <w:rPr>
          <w:rFonts w:ascii="Times New Roman" w:hAnsi="Times New Roman"/>
          <w:sz w:val="24"/>
          <w:szCs w:val="24"/>
          <w:lang w:eastAsia="ru-RU"/>
        </w:rPr>
        <w:t xml:space="preserve">тыс.рублей; </w:t>
      </w:r>
    </w:p>
    <w:p w:rsidR="00BA478B" w:rsidRPr="00E45DCF" w:rsidRDefault="00BA478B" w:rsidP="00FB752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DCF">
        <w:rPr>
          <w:rFonts w:ascii="Times New Roman" w:hAnsi="Times New Roman"/>
          <w:sz w:val="24"/>
          <w:szCs w:val="24"/>
          <w:lang w:eastAsia="ru-RU"/>
        </w:rPr>
        <w:t>2019 год -    470,0 тыс.рублей;</w:t>
      </w:r>
    </w:p>
    <w:p w:rsidR="00BA478B" w:rsidRPr="00E45DCF" w:rsidRDefault="00BA478B" w:rsidP="00FB752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DCF">
        <w:rPr>
          <w:rFonts w:ascii="Times New Roman" w:hAnsi="Times New Roman"/>
          <w:sz w:val="24"/>
          <w:szCs w:val="24"/>
          <w:lang w:eastAsia="ru-RU"/>
        </w:rPr>
        <w:t>2020 год -    570,0 тыс.рублей</w:t>
      </w:r>
    </w:p>
    <w:p w:rsidR="00BA478B" w:rsidRPr="00E45DCF" w:rsidRDefault="00BA478B" w:rsidP="00FB752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DCF">
        <w:rPr>
          <w:rFonts w:ascii="Times New Roman" w:hAnsi="Times New Roman"/>
          <w:sz w:val="24"/>
          <w:szCs w:val="24"/>
          <w:lang w:eastAsia="ru-RU"/>
        </w:rPr>
        <w:t>2021 год -    270,0 тыс.рублей</w:t>
      </w:r>
    </w:p>
    <w:p w:rsidR="00BA478B" w:rsidRPr="00E45DCF" w:rsidRDefault="00BA478B" w:rsidP="00FB752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DCF">
        <w:rPr>
          <w:rFonts w:ascii="Times New Roman" w:hAnsi="Times New Roman"/>
          <w:sz w:val="24"/>
          <w:szCs w:val="24"/>
          <w:lang w:eastAsia="ru-RU"/>
        </w:rPr>
        <w:t>2022год -     270,0 тыс.рублей;</w:t>
      </w:r>
    </w:p>
    <w:p w:rsidR="00BA478B" w:rsidRPr="00E45DCF" w:rsidRDefault="00BA478B" w:rsidP="00FB752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DCF">
        <w:rPr>
          <w:rFonts w:ascii="Times New Roman" w:hAnsi="Times New Roman"/>
          <w:sz w:val="24"/>
          <w:szCs w:val="24"/>
          <w:lang w:eastAsia="ru-RU"/>
        </w:rPr>
        <w:t>2023 год -    270,0 тыс.рублей</w:t>
      </w:r>
    </w:p>
    <w:p w:rsidR="00BA478B" w:rsidRPr="00E45DCF" w:rsidRDefault="00BA478B" w:rsidP="00FB752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DCF">
        <w:rPr>
          <w:rFonts w:ascii="Times New Roman" w:hAnsi="Times New Roman"/>
          <w:sz w:val="24"/>
          <w:szCs w:val="24"/>
          <w:lang w:eastAsia="ru-RU"/>
        </w:rPr>
        <w:t>2024 год -    270,0 тыс.рублей</w:t>
      </w:r>
    </w:p>
    <w:p w:rsidR="00BA478B" w:rsidRPr="00E45DCF" w:rsidRDefault="00BA478B" w:rsidP="00FB752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DCF">
        <w:rPr>
          <w:rFonts w:ascii="Times New Roman" w:hAnsi="Times New Roman"/>
          <w:sz w:val="24"/>
          <w:szCs w:val="24"/>
          <w:lang w:eastAsia="ru-RU"/>
        </w:rPr>
        <w:t>2025 год -    270,0 тыс.рублей</w:t>
      </w:r>
    </w:p>
    <w:p w:rsidR="00BA478B" w:rsidRPr="00E45DCF" w:rsidRDefault="00BA478B" w:rsidP="00FB752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DCF">
        <w:rPr>
          <w:rFonts w:ascii="Times New Roman" w:hAnsi="Times New Roman"/>
          <w:sz w:val="24"/>
          <w:szCs w:val="24"/>
          <w:lang w:eastAsia="ru-RU"/>
        </w:rPr>
        <w:t>2026 год -    270,0 тыс.рублей</w:t>
      </w:r>
    </w:p>
    <w:p w:rsidR="00BA478B" w:rsidRPr="00E45DCF" w:rsidRDefault="00BA478B" w:rsidP="00FB752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478B" w:rsidRPr="00E45DCF" w:rsidRDefault="00BA478B" w:rsidP="00FB752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DCF">
        <w:rPr>
          <w:rFonts w:ascii="Times New Roman" w:hAnsi="Times New Roman"/>
          <w:sz w:val="24"/>
          <w:szCs w:val="24"/>
          <w:lang w:eastAsia="ru-RU"/>
        </w:rPr>
        <w:t xml:space="preserve">    На реализацию мероприятий могут привлекаться также другие источники.</w:t>
      </w:r>
    </w:p>
    <w:p w:rsidR="00BA478B" w:rsidRPr="00E45DCF" w:rsidRDefault="00BA478B" w:rsidP="00FB752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DCF">
        <w:rPr>
          <w:rFonts w:ascii="Times New Roman" w:hAnsi="Times New Roman"/>
          <w:sz w:val="24"/>
          <w:szCs w:val="24"/>
          <w:lang w:eastAsia="ru-RU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BA478B" w:rsidRPr="00E45DCF" w:rsidRDefault="00BA478B" w:rsidP="00FB7524">
      <w:pPr>
        <w:spacing w:before="24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478B" w:rsidRPr="00E45DCF" w:rsidRDefault="00BA478B" w:rsidP="00FB7524">
      <w:pPr>
        <w:spacing w:before="24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A478B" w:rsidRPr="00A30452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31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93"/>
        <w:gridCol w:w="2972"/>
        <w:gridCol w:w="713"/>
        <w:gridCol w:w="1140"/>
        <w:gridCol w:w="1423"/>
        <w:gridCol w:w="1133"/>
        <w:gridCol w:w="983"/>
        <w:gridCol w:w="9"/>
        <w:gridCol w:w="1275"/>
        <w:gridCol w:w="1274"/>
        <w:gridCol w:w="1698"/>
        <w:gridCol w:w="1702"/>
      </w:tblGrid>
      <w:tr w:rsidR="00BA478B" w:rsidRPr="00FB2923" w:rsidTr="00673FEA">
        <w:trPr>
          <w:trHeight w:val="287"/>
          <w:tblHeader/>
        </w:trPr>
        <w:tc>
          <w:tcPr>
            <w:tcW w:w="15315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BA478B" w:rsidRPr="00FB7524" w:rsidRDefault="00BA478B" w:rsidP="00FB7524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  <w:p w:rsidR="00BA478B" w:rsidRPr="00FB7524" w:rsidRDefault="00BA478B" w:rsidP="00FB7524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  <w:p w:rsidR="00BA478B" w:rsidRPr="00FB7524" w:rsidRDefault="00BA478B" w:rsidP="00FB7524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/>
                <w:szCs w:val="24"/>
                <w:lang w:eastAsia="ru-RU"/>
              </w:rPr>
              <w:t>Таблица 8. Объемы и источники финансирования мероприятий Программы</w:t>
            </w:r>
          </w:p>
        </w:tc>
      </w:tr>
      <w:tr w:rsidR="00BA478B" w:rsidRPr="00FB2923" w:rsidTr="00B64E25">
        <w:trPr>
          <w:trHeight w:val="287"/>
          <w:tblHeader/>
        </w:trPr>
        <w:tc>
          <w:tcPr>
            <w:tcW w:w="993" w:type="dxa"/>
            <w:vMerge w:val="restart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2" w:type="dxa"/>
            <w:vMerge w:val="restart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13" w:type="dxa"/>
            <w:vMerge w:val="restart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140" w:type="dxa"/>
            <w:vMerge w:val="restart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6097" w:type="dxa"/>
            <w:gridSpan w:val="6"/>
            <w:tcBorders>
              <w:bottom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тыс.рублей</w:t>
            </w:r>
          </w:p>
        </w:tc>
        <w:tc>
          <w:tcPr>
            <w:tcW w:w="1698" w:type="dxa"/>
            <w:vMerge w:val="restart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702" w:type="dxa"/>
            <w:vMerge w:val="restart"/>
            <w:vAlign w:val="center"/>
          </w:tcPr>
          <w:p w:rsidR="00BA478B" w:rsidRPr="00FB7524" w:rsidRDefault="00BA478B" w:rsidP="00FB7524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</w:tr>
      <w:tr w:rsidR="00BA478B" w:rsidRPr="00FB2923" w:rsidTr="00B64E25">
        <w:trPr>
          <w:trHeight w:val="255"/>
          <w:tblHeader/>
        </w:trPr>
        <w:tc>
          <w:tcPr>
            <w:tcW w:w="99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698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285"/>
          <w:tblHeader/>
        </w:trPr>
        <w:tc>
          <w:tcPr>
            <w:tcW w:w="99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98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315"/>
          <w:tblHeader/>
        </w:trPr>
        <w:tc>
          <w:tcPr>
            <w:tcW w:w="99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4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A478B" w:rsidRPr="00FB2923" w:rsidTr="00B64E25">
        <w:trPr>
          <w:trHeight w:val="427"/>
        </w:trPr>
        <w:tc>
          <w:tcPr>
            <w:tcW w:w="99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2" w:type="dxa"/>
            <w:gridSpan w:val="11"/>
            <w:vAlign w:val="center"/>
          </w:tcPr>
          <w:p w:rsidR="00BA478B" w:rsidRPr="00FB7524" w:rsidRDefault="00BA478B" w:rsidP="006671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Новопокровского </w:t>
            </w: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Новохоперского</w:t>
            </w: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района на 2017-2026 годы</w:t>
            </w:r>
          </w:p>
        </w:tc>
      </w:tr>
      <w:tr w:rsidR="00BA478B" w:rsidRPr="00FB2923" w:rsidTr="00B64E25">
        <w:trPr>
          <w:trHeight w:val="427"/>
        </w:trPr>
        <w:tc>
          <w:tcPr>
            <w:tcW w:w="99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322" w:type="dxa"/>
            <w:gridSpan w:val="11"/>
            <w:vAlign w:val="center"/>
          </w:tcPr>
          <w:p w:rsidR="00BA478B" w:rsidRPr="00FB7524" w:rsidRDefault="00BA478B" w:rsidP="006671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Цель:  </w:t>
            </w:r>
            <w:r w:rsidRPr="00FB7524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Новопокровского </w:t>
            </w:r>
            <w:r w:rsidRPr="00FB7524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сельского поселения  для закрепления населения, повышения уровня его жизни</w:t>
            </w:r>
          </w:p>
        </w:tc>
      </w:tr>
      <w:tr w:rsidR="00BA478B" w:rsidRPr="00FB2923" w:rsidTr="00B64E25">
        <w:trPr>
          <w:trHeight w:val="409"/>
        </w:trPr>
        <w:tc>
          <w:tcPr>
            <w:tcW w:w="99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4322" w:type="dxa"/>
            <w:gridSpan w:val="11"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Задача:  </w:t>
            </w:r>
            <w:r w:rsidRPr="00FB7524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развитие системы образования и культуры за счет строительства, реконструкции и ремонта   данных учреждений</w:t>
            </w:r>
          </w:p>
        </w:tc>
      </w:tr>
      <w:tr w:rsidR="00BA478B" w:rsidRPr="00FB2923" w:rsidTr="00B64E25">
        <w:trPr>
          <w:trHeight w:val="457"/>
        </w:trPr>
        <w:tc>
          <w:tcPr>
            <w:tcW w:w="993" w:type="dxa"/>
            <w:vMerge w:val="restart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2972" w:type="dxa"/>
            <w:vMerge w:val="restart"/>
            <w:tcBorders>
              <w:right w:val="single" w:sz="4" w:space="0" w:color="auto"/>
            </w:tcBorders>
            <w:vAlign w:val="center"/>
          </w:tcPr>
          <w:p w:rsidR="00BA478B" w:rsidRDefault="00BA478B" w:rsidP="0066717D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Капитальный ремонт </w:t>
            </w:r>
            <w:r w:rsidRPr="00FB7524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здания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Новопокровского </w:t>
            </w:r>
            <w:r w:rsidRPr="00FB7524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дома культуры </w:t>
            </w:r>
          </w:p>
          <w:p w:rsidR="00BA478B" w:rsidRPr="00FB7524" w:rsidRDefault="00BA478B" w:rsidP="0066717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Капитальный ремонт </w:t>
            </w:r>
            <w:r w:rsidRPr="00FB7524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здания администрации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/>
              <w:rPr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23" w:type="dxa"/>
            <w:vAlign w:val="center"/>
          </w:tcPr>
          <w:p w:rsidR="00BA478B" w:rsidRPr="00FB7524" w:rsidRDefault="00BA478B" w:rsidP="00FB7524">
            <w:pPr>
              <w:spacing w:after="0"/>
              <w:rPr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BA478B" w:rsidRPr="00FB7524" w:rsidRDefault="00BA478B" w:rsidP="00FB752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Новопокровское </w:t>
            </w:r>
          </w:p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сельское поселение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Новохоперского </w:t>
            </w: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480"/>
        </w:trPr>
        <w:tc>
          <w:tcPr>
            <w:tcW w:w="99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1523,8</w:t>
            </w:r>
          </w:p>
        </w:tc>
        <w:tc>
          <w:tcPr>
            <w:tcW w:w="113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1398,4</w:t>
            </w:r>
          </w:p>
        </w:tc>
        <w:tc>
          <w:tcPr>
            <w:tcW w:w="98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1274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здания Новопокровского дома культуры</w:t>
            </w:r>
          </w:p>
        </w:tc>
        <w:tc>
          <w:tcPr>
            <w:tcW w:w="170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300"/>
        </w:trPr>
        <w:tc>
          <w:tcPr>
            <w:tcW w:w="99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vAlign w:val="center"/>
          </w:tcPr>
          <w:p w:rsidR="00BA478B" w:rsidRPr="00186617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66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BA478B" w:rsidRPr="00186617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66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4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86617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здания администрации</w:t>
            </w:r>
          </w:p>
        </w:tc>
        <w:tc>
          <w:tcPr>
            <w:tcW w:w="170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480"/>
        </w:trPr>
        <w:tc>
          <w:tcPr>
            <w:tcW w:w="99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vAlign w:val="center"/>
          </w:tcPr>
          <w:p w:rsidR="00BA478B" w:rsidRPr="00186617" w:rsidRDefault="00BA478B" w:rsidP="00FB75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66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BA478B" w:rsidRPr="00186617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66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4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480"/>
        </w:trPr>
        <w:tc>
          <w:tcPr>
            <w:tcW w:w="99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23" w:type="dxa"/>
            <w:vAlign w:val="center"/>
          </w:tcPr>
          <w:p w:rsidR="00BA478B" w:rsidRPr="00FB7524" w:rsidRDefault="00BA478B" w:rsidP="00B64E25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BA478B" w:rsidRPr="00FB7524" w:rsidRDefault="00BA478B" w:rsidP="00B64E25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BA478B" w:rsidRPr="00FB7524" w:rsidRDefault="00BA478B" w:rsidP="00B64E25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1164"/>
        </w:trPr>
        <w:tc>
          <w:tcPr>
            <w:tcW w:w="99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480"/>
        </w:trPr>
        <w:tc>
          <w:tcPr>
            <w:tcW w:w="99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/>
              <w:rPr>
                <w:lang w:eastAsia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447"/>
        </w:trPr>
        <w:tc>
          <w:tcPr>
            <w:tcW w:w="99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4322" w:type="dxa"/>
            <w:gridSpan w:val="11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Задача: </w:t>
            </w:r>
            <w:r w:rsidRPr="00FB7524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</w:t>
            </w:r>
          </w:p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447"/>
        </w:trPr>
        <w:tc>
          <w:tcPr>
            <w:tcW w:w="993" w:type="dxa"/>
            <w:vMerge w:val="restart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1.1.2.1</w:t>
            </w:r>
          </w:p>
        </w:tc>
        <w:tc>
          <w:tcPr>
            <w:tcW w:w="2972" w:type="dxa"/>
            <w:vMerge w:val="restart"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BA478B" w:rsidRPr="00FB7524" w:rsidRDefault="00BA478B" w:rsidP="00FB7524">
            <w:pPr>
              <w:spacing w:after="0"/>
              <w:rPr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23" w:type="dxa"/>
            <w:vAlign w:val="center"/>
          </w:tcPr>
          <w:p w:rsidR="00BA478B" w:rsidRPr="007E1E1A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478B" w:rsidRPr="00FB7524" w:rsidRDefault="00BA478B" w:rsidP="00FB7524">
            <w:pPr>
              <w:spacing w:after="0"/>
              <w:rPr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BA478B" w:rsidRPr="00FB7524" w:rsidRDefault="00BA478B" w:rsidP="007E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382"/>
        </w:trPr>
        <w:tc>
          <w:tcPr>
            <w:tcW w:w="99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vAlign w:val="center"/>
          </w:tcPr>
          <w:p w:rsidR="00BA478B" w:rsidRPr="00FB7524" w:rsidRDefault="00BA478B" w:rsidP="00FB7524">
            <w:pPr>
              <w:spacing w:after="0"/>
              <w:rPr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478B" w:rsidRPr="00FB7524" w:rsidRDefault="00BA478B" w:rsidP="00FB7524">
            <w:pPr>
              <w:spacing w:after="0"/>
              <w:rPr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8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429"/>
        </w:trPr>
        <w:tc>
          <w:tcPr>
            <w:tcW w:w="99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vAlign w:val="center"/>
          </w:tcPr>
          <w:p w:rsidR="00BA478B" w:rsidRPr="00FB7524" w:rsidRDefault="00BA478B" w:rsidP="00FB7524">
            <w:pPr>
              <w:spacing w:after="0"/>
              <w:rPr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478B" w:rsidRPr="00FB7524" w:rsidRDefault="00BA478B" w:rsidP="00FB7524">
            <w:pPr>
              <w:spacing w:after="0"/>
              <w:rPr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8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351"/>
        </w:trPr>
        <w:tc>
          <w:tcPr>
            <w:tcW w:w="99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vAlign w:val="center"/>
          </w:tcPr>
          <w:p w:rsidR="00BA478B" w:rsidRPr="00FB7524" w:rsidRDefault="00BA478B" w:rsidP="00FB7524">
            <w:pPr>
              <w:spacing w:after="0"/>
              <w:rPr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8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480"/>
        </w:trPr>
        <w:tc>
          <w:tcPr>
            <w:tcW w:w="99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2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8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480"/>
        </w:trPr>
        <w:tc>
          <w:tcPr>
            <w:tcW w:w="99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142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8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480"/>
        </w:trPr>
        <w:tc>
          <w:tcPr>
            <w:tcW w:w="99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8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1573"/>
        </w:trPr>
        <w:tc>
          <w:tcPr>
            <w:tcW w:w="99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4322" w:type="dxa"/>
            <w:gridSpan w:val="11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Pr="00FB7524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</w:t>
            </w:r>
          </w:p>
        </w:tc>
      </w:tr>
      <w:tr w:rsidR="00BA478B" w:rsidRPr="00FB2923" w:rsidTr="00B64E25">
        <w:trPr>
          <w:trHeight w:val="480"/>
        </w:trPr>
        <w:tc>
          <w:tcPr>
            <w:tcW w:w="993" w:type="dxa"/>
            <w:vMerge w:val="restart"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1.1.3.1</w:t>
            </w:r>
          </w:p>
        </w:tc>
        <w:tc>
          <w:tcPr>
            <w:tcW w:w="2972" w:type="dxa"/>
            <w:vMerge w:val="restart"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Текущий ремонт автомобильных дорог местного значения</w:t>
            </w:r>
          </w:p>
        </w:tc>
        <w:tc>
          <w:tcPr>
            <w:tcW w:w="713" w:type="dxa"/>
            <w:vMerge w:val="restart"/>
            <w:vAlign w:val="center"/>
          </w:tcPr>
          <w:p w:rsidR="00BA478B" w:rsidRPr="00FB7524" w:rsidRDefault="00BA478B" w:rsidP="00FB7524">
            <w:pPr>
              <w:spacing w:after="0"/>
              <w:rPr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2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3201,5</w:t>
            </w:r>
          </w:p>
        </w:tc>
        <w:tc>
          <w:tcPr>
            <w:tcW w:w="113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992" w:type="dxa"/>
            <w:gridSpan w:val="2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1197,5</w:t>
            </w:r>
          </w:p>
        </w:tc>
        <w:tc>
          <w:tcPr>
            <w:tcW w:w="1275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Автомобильные дороги местного значения должны отвечать действующим нормам и правилам</w:t>
            </w:r>
          </w:p>
        </w:tc>
        <w:tc>
          <w:tcPr>
            <w:tcW w:w="1702" w:type="dxa"/>
            <w:vMerge w:val="restart"/>
            <w:vAlign w:val="center"/>
          </w:tcPr>
          <w:p w:rsidR="00BA478B" w:rsidRPr="00FB7524" w:rsidRDefault="00BA478B" w:rsidP="00FB752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Новопокровского</w:t>
            </w:r>
          </w:p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сельское поселение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Новохоперского</w:t>
            </w: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480"/>
        </w:trPr>
        <w:tc>
          <w:tcPr>
            <w:tcW w:w="99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vAlign w:val="center"/>
          </w:tcPr>
          <w:p w:rsidR="00BA478B" w:rsidRPr="00A04656" w:rsidRDefault="00BA478B" w:rsidP="00FB752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3" w:type="dxa"/>
            <w:vAlign w:val="center"/>
          </w:tcPr>
          <w:p w:rsidR="00BA478B" w:rsidRPr="00A04656" w:rsidRDefault="00BA478B" w:rsidP="00FB752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480"/>
        </w:trPr>
        <w:tc>
          <w:tcPr>
            <w:tcW w:w="99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3" w:type="dxa"/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480"/>
        </w:trPr>
        <w:tc>
          <w:tcPr>
            <w:tcW w:w="99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3" w:type="dxa"/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480"/>
        </w:trPr>
        <w:tc>
          <w:tcPr>
            <w:tcW w:w="99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23" w:type="dxa"/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3" w:type="dxa"/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480"/>
        </w:trPr>
        <w:tc>
          <w:tcPr>
            <w:tcW w:w="99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1423" w:type="dxa"/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133" w:type="dxa"/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275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480"/>
        </w:trPr>
        <w:tc>
          <w:tcPr>
            <w:tcW w:w="99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133" w:type="dxa"/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275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411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 по основным мероприятиям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4470,0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480"/>
        </w:trPr>
        <w:tc>
          <w:tcPr>
            <w:tcW w:w="993" w:type="dxa"/>
            <w:vMerge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1523,8</w:t>
            </w:r>
          </w:p>
        </w:tc>
        <w:tc>
          <w:tcPr>
            <w:tcW w:w="1133" w:type="dxa"/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1128,4</w:t>
            </w:r>
          </w:p>
        </w:tc>
        <w:tc>
          <w:tcPr>
            <w:tcW w:w="992" w:type="dxa"/>
            <w:gridSpan w:val="2"/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1274" w:type="dxa"/>
            <w:vAlign w:val="center"/>
          </w:tcPr>
          <w:p w:rsidR="00BA478B" w:rsidRPr="00A04656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480"/>
        </w:trPr>
        <w:tc>
          <w:tcPr>
            <w:tcW w:w="993" w:type="dxa"/>
            <w:vMerge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3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4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478B" w:rsidRPr="00FB7524" w:rsidRDefault="00BA478B" w:rsidP="00FB7524">
      <w:pPr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BA478B" w:rsidRPr="00FB7524" w:rsidRDefault="00BA478B" w:rsidP="00FB7524">
      <w:pPr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  <w:sectPr w:rsidR="00BA478B" w:rsidRPr="00FB7524">
          <w:pgSz w:w="16838" w:h="11906" w:orient="landscape"/>
          <w:pgMar w:top="1560" w:right="1134" w:bottom="851" w:left="1134" w:header="709" w:footer="709" w:gutter="0"/>
          <w:cols w:space="720"/>
        </w:sectPr>
      </w:pPr>
    </w:p>
    <w:p w:rsidR="00BA478B" w:rsidRPr="006B798C" w:rsidRDefault="00BA478B" w:rsidP="00FB7524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6B798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7.  </w:t>
      </w:r>
      <w:r w:rsidRPr="006B798C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BA478B" w:rsidRPr="006B798C" w:rsidRDefault="00BA478B" w:rsidP="00FB75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478B" w:rsidRPr="00E45DCF" w:rsidRDefault="00BA478B" w:rsidP="00FB75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DCF">
        <w:rPr>
          <w:rFonts w:ascii="Times New Roman" w:hAnsi="Times New Roman"/>
          <w:sz w:val="24"/>
          <w:szCs w:val="24"/>
          <w:lang w:eastAsia="ru-RU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BA478B" w:rsidRPr="00E45DCF" w:rsidRDefault="00BA478B" w:rsidP="00FB7524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A478B" w:rsidRPr="00FB7524" w:rsidRDefault="00BA478B" w:rsidP="00FB7524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7524">
        <w:rPr>
          <w:rFonts w:ascii="Times New Roman" w:hAnsi="Times New Roman"/>
          <w:b/>
          <w:sz w:val="24"/>
          <w:szCs w:val="24"/>
          <w:lang w:eastAsia="ru-RU"/>
        </w:rPr>
        <w:t>Таблица 9. Расчет учреждений культурно-бытового обслуживания населения __________________  сельского поселения на расчетный срок</w:t>
      </w:r>
    </w:p>
    <w:tbl>
      <w:tblPr>
        <w:tblW w:w="9390" w:type="dxa"/>
        <w:jc w:val="center"/>
        <w:tblInd w:w="93" w:type="dxa"/>
        <w:tblLayout w:type="fixed"/>
        <w:tblLook w:val="00A0"/>
      </w:tblPr>
      <w:tblGrid>
        <w:gridCol w:w="559"/>
        <w:gridCol w:w="2574"/>
        <w:gridCol w:w="1134"/>
        <w:gridCol w:w="2146"/>
        <w:gridCol w:w="1011"/>
        <w:gridCol w:w="850"/>
        <w:gridCol w:w="1116"/>
      </w:tblGrid>
      <w:tr w:rsidR="00BA478B" w:rsidRPr="00FB2923" w:rsidTr="002F0D71">
        <w:trPr>
          <w:trHeight w:val="20"/>
          <w:tblHeader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8" w:right="-8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Принятые нормативы (Нормативы градостроительного проектирования Воронежской  области,</w:t>
            </w: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СНиП 2.07.01.89*)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 Норма-тивная потреб-ность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A478B" w:rsidRPr="00FB2923" w:rsidTr="002F0D71">
        <w:trPr>
          <w:trHeight w:val="1405"/>
          <w:tblHeader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Сохра-няемая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требуется запроектировать</w:t>
            </w:r>
          </w:p>
        </w:tc>
      </w:tr>
      <w:tr w:rsidR="00BA478B" w:rsidRPr="00FB2923" w:rsidTr="002F0D71">
        <w:trPr>
          <w:trHeight w:val="397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Учреждения образования</w:t>
            </w:r>
          </w:p>
        </w:tc>
      </w:tr>
      <w:tr w:rsidR="00BA478B" w:rsidRPr="00FB2923" w:rsidTr="002F0D71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Общеобразовательные школы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расчет по демографии с учетом уровня охвата школьников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ориентировочных расчетов 90</w:t>
            </w: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-138</w:t>
            </w:r>
          </w:p>
        </w:tc>
      </w:tr>
      <w:tr w:rsidR="00BA478B" w:rsidRPr="00FB2923" w:rsidTr="002F0D71">
        <w:trPr>
          <w:trHeight w:val="397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Учреждения здравоохранения</w:t>
            </w:r>
          </w:p>
        </w:tc>
      </w:tr>
      <w:tr w:rsidR="00BA478B" w:rsidRPr="00FB2923" w:rsidTr="002F0D71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1посещение в смену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18,1 норматив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-5</w:t>
            </w:r>
          </w:p>
        </w:tc>
      </w:tr>
      <w:tr w:rsidR="00BA478B" w:rsidRPr="00FB2923" w:rsidTr="002F0D71">
        <w:trPr>
          <w:trHeight w:val="397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Учреждения культуры</w:t>
            </w:r>
          </w:p>
        </w:tc>
      </w:tr>
      <w:tr w:rsidR="00BA478B" w:rsidRPr="00FB2923" w:rsidTr="002F0D71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кв.м общей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50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-328</w:t>
            </w:r>
          </w:p>
        </w:tc>
      </w:tr>
      <w:tr w:rsidR="00BA478B" w:rsidRPr="00FB2923" w:rsidTr="002F0D71">
        <w:trPr>
          <w:trHeight w:val="160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  <w:lang w:eastAsia="ru-RU"/>
              </w:rPr>
            </w:pPr>
            <w:r w:rsidRPr="00FB75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Спортивные сооружения</w:t>
            </w:r>
          </w:p>
        </w:tc>
      </w:tr>
      <w:tr w:rsidR="00BA478B" w:rsidRPr="00FB2923" w:rsidTr="002F0D71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 плоскостных спортивных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0,9 га на 1 объект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BA478B" w:rsidRPr="00FB7524" w:rsidRDefault="00BA478B" w:rsidP="00FB75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BA478B" w:rsidRPr="00FB2923" w:rsidTr="002F0D71">
        <w:trPr>
          <w:trHeight w:val="340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Учреждения торговли и общественного питания</w:t>
            </w:r>
          </w:p>
        </w:tc>
      </w:tr>
      <w:tr w:rsidR="00BA478B" w:rsidRPr="00FB2923" w:rsidTr="002F0D71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81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Магазины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продовольственных и непродовольственных</w:t>
            </w: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18"/>
                <w:szCs w:val="24"/>
                <w:lang w:eastAsia="ru-RU"/>
              </w:rPr>
              <w:t>м</w:t>
            </w:r>
            <w:r w:rsidRPr="00FB7524">
              <w:rPr>
                <w:rFonts w:ascii="Times New Roman" w:hAnsi="Times New Roman"/>
                <w:sz w:val="18"/>
                <w:szCs w:val="24"/>
                <w:vertAlign w:val="superscript"/>
                <w:lang w:eastAsia="ru-RU"/>
              </w:rPr>
              <w:t>2</w:t>
            </w:r>
            <w:r w:rsidRPr="00FB7524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торговой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100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BA478B" w:rsidRPr="00FB2923" w:rsidTr="002F0D71">
        <w:trPr>
          <w:trHeight w:val="397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Учреждения и предприятия бытового и коммунального обслуживания</w:t>
            </w:r>
          </w:p>
        </w:tc>
      </w:tr>
      <w:tr w:rsidR="00BA478B" w:rsidRPr="00FB2923" w:rsidTr="002F0D71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Кладбище традиционного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0,24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</w:t>
            </w:r>
            <w:r w:rsidRPr="00FB752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-1,3</w:t>
            </w:r>
          </w:p>
        </w:tc>
      </w:tr>
      <w:tr w:rsidR="00BA478B" w:rsidRPr="00FB2923" w:rsidTr="002F0D71">
        <w:trPr>
          <w:trHeight w:val="340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Административно-деловые и хозяйственные учреждения</w:t>
            </w:r>
          </w:p>
        </w:tc>
      </w:tr>
      <w:tr w:rsidR="00BA478B" w:rsidRPr="00FB2923" w:rsidTr="002F0D71">
        <w:trPr>
          <w:trHeight w:val="27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Отделение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1 на 0,5 - 6,0</w:t>
            </w:r>
          </w:p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тыс. жителей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BA478B" w:rsidRPr="00FB7524" w:rsidRDefault="00BA478B" w:rsidP="00FB7524">
      <w:pPr>
        <w:spacing w:after="0"/>
        <w:rPr>
          <w:lang w:eastAsia="ru-RU"/>
        </w:rPr>
        <w:sectPr w:rsidR="00BA478B" w:rsidRPr="00FB7524">
          <w:pgSz w:w="12240" w:h="15840"/>
          <w:pgMar w:top="1134" w:right="850" w:bottom="1134" w:left="1701" w:header="720" w:footer="720" w:gutter="0"/>
          <w:cols w:space="720"/>
        </w:sectPr>
      </w:pPr>
    </w:p>
    <w:p w:rsidR="00BA478B" w:rsidRPr="006B798C" w:rsidRDefault="00BA478B" w:rsidP="00FB7524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B798C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Раздел 8.   </w:t>
      </w:r>
      <w:r w:rsidRPr="006B798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Оценка эффективности мероприятий Программы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следующих показателей социального развития   поселения  в 2016 году по отношению к 2026 году.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 xml:space="preserve">         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478B" w:rsidRPr="006B798C" w:rsidRDefault="00BA478B" w:rsidP="00FB75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98C">
        <w:rPr>
          <w:rFonts w:ascii="Times New Roman" w:hAnsi="Times New Roman"/>
          <w:b/>
          <w:sz w:val="28"/>
          <w:szCs w:val="28"/>
          <w:lang w:eastAsia="ru-RU"/>
        </w:rPr>
        <w:t>Раздел 9.    Организация  контроля  за реализацией Программы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 xml:space="preserve">        Организационная структура управления Программой базируется на существующей схеме исполнительной власти  </w:t>
      </w:r>
      <w:r>
        <w:rPr>
          <w:rFonts w:ascii="Times New Roman" w:hAnsi="Times New Roman"/>
          <w:sz w:val="24"/>
          <w:szCs w:val="24"/>
          <w:lang w:eastAsia="ru-RU"/>
        </w:rPr>
        <w:t xml:space="preserve">Новопокровского </w:t>
      </w:r>
      <w:r w:rsidRPr="006A4715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поселения. 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 xml:space="preserve">        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 xml:space="preserve">         Оперативные функции по реализации Программы осуществляют штатные сотрудники администрации  поселения под руководством главы  сельского поселения. 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>Глава  поселения осуществляет следующие действия: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>-рассматривает и утверждает план мероприятий, объемы их финансирования и сроки реализации;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>-взаимодействует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>-контроль за выполнением годового плана действий и подготовка отчетов о его выполнении;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>-осуществляет руководство по: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>-подготовке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 xml:space="preserve"> - реализации мероприятий Программы поселения.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>      Специалист администрации поселения осуществляет следующие функции: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>-подготовка проектов программ поселения по приоритетным направлениям Программы;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 xml:space="preserve"> -формирование бюджетных заявок на выделение средств из муниципального бюджета поселения; 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 xml:space="preserve">            </w:t>
      </w:r>
    </w:p>
    <w:p w:rsidR="00BA478B" w:rsidRPr="006B798C" w:rsidRDefault="00BA478B" w:rsidP="00FB75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98C">
        <w:rPr>
          <w:rFonts w:ascii="Times New Roman" w:hAnsi="Times New Roman"/>
          <w:b/>
          <w:bCs/>
          <w:sz w:val="28"/>
          <w:szCs w:val="28"/>
          <w:lang w:eastAsia="ru-RU"/>
        </w:rPr>
        <w:t>Раздел 10</w:t>
      </w:r>
      <w:r w:rsidRPr="006B798C">
        <w:rPr>
          <w:rFonts w:ascii="Times New Roman" w:hAnsi="Times New Roman"/>
          <w:b/>
          <w:sz w:val="28"/>
          <w:szCs w:val="28"/>
          <w:lang w:eastAsia="ru-RU"/>
        </w:rPr>
        <w:t>.   Механизм обновления Программы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>Обновление Программы производится: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>-при выявлении новых, необходимых к реализации мероприятий,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>-при появлении новых инвестиционных проектов, особо значимых для территории;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BA478B" w:rsidRPr="006B798C" w:rsidRDefault="00BA478B" w:rsidP="00FB7524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B798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Раздел 11. Заключение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4715">
        <w:rPr>
          <w:rFonts w:ascii="Times New Roman" w:hAnsi="Times New Roman"/>
          <w:b/>
          <w:sz w:val="24"/>
          <w:szCs w:val="24"/>
          <w:lang w:eastAsia="ru-RU"/>
        </w:rPr>
        <w:t>Ожидаемые результаты: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6A4715">
        <w:rPr>
          <w:rFonts w:ascii="Times New Roman" w:hAnsi="Times New Roman"/>
          <w:sz w:val="24"/>
          <w:szCs w:val="24"/>
          <w:lang w:eastAsia="ru-RU"/>
        </w:rPr>
        <w:t>.  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6A4715">
        <w:rPr>
          <w:rFonts w:ascii="Times New Roman" w:hAnsi="Times New Roman"/>
          <w:sz w:val="24"/>
          <w:szCs w:val="24"/>
          <w:lang w:eastAsia="ru-RU"/>
        </w:rPr>
        <w:t>.  Привлечения внебюджетных инвестиций в экономику поселения;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6A4715">
        <w:rPr>
          <w:rFonts w:ascii="Times New Roman" w:hAnsi="Times New Roman"/>
          <w:sz w:val="24"/>
          <w:szCs w:val="24"/>
          <w:lang w:eastAsia="ru-RU"/>
        </w:rPr>
        <w:t>.  Повышения благоустройства поселения;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6A4715">
        <w:rPr>
          <w:rFonts w:ascii="Times New Roman" w:hAnsi="Times New Roman"/>
          <w:sz w:val="24"/>
          <w:szCs w:val="24"/>
          <w:lang w:eastAsia="ru-RU"/>
        </w:rPr>
        <w:t>.  Формирования современного привлекательного имиджа поселения;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A4715">
        <w:rPr>
          <w:rFonts w:ascii="Times New Roman" w:hAnsi="Times New Roman"/>
          <w:sz w:val="24"/>
          <w:szCs w:val="24"/>
          <w:lang w:eastAsia="ru-RU"/>
        </w:rPr>
        <w:t>.  Устойчивое развитие социальной инфраструктуры поселения.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 xml:space="preserve">Реализация Программы позволит: 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 xml:space="preserve">1) повысить качество жизни жителей  сельского поселения; 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 xml:space="preserve">Переход к управлению 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BA478B" w:rsidRPr="00FB7524" w:rsidRDefault="00BA478B" w:rsidP="00FB752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</w:t>
      </w:r>
      <w:r w:rsidRPr="00FB7524">
        <w:rPr>
          <w:rFonts w:ascii="Arial" w:hAnsi="Arial" w:cs="Arial"/>
          <w:sz w:val="24"/>
          <w:szCs w:val="24"/>
          <w:lang w:eastAsia="ru-RU"/>
        </w:rPr>
        <w:t>.</w:t>
      </w:r>
    </w:p>
    <w:p w:rsidR="00BA478B" w:rsidRPr="00FB7524" w:rsidRDefault="00BA478B" w:rsidP="00FB752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BA478B" w:rsidRPr="00FB7524">
          <w:pgSz w:w="12240" w:h="15840"/>
          <w:pgMar w:top="1134" w:right="851" w:bottom="1134" w:left="1701" w:header="720" w:footer="720" w:gutter="0"/>
          <w:cols w:space="720"/>
        </w:sectPr>
      </w:pPr>
    </w:p>
    <w:p w:rsidR="00BA478B" w:rsidRPr="00FB7524" w:rsidRDefault="00BA478B" w:rsidP="00FB752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A478B" w:rsidRDefault="00BA478B">
      <w:bookmarkStart w:id="11" w:name="_GoBack"/>
      <w:bookmarkEnd w:id="11"/>
    </w:p>
    <w:sectPr w:rsidR="00BA478B" w:rsidSect="006E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6D27"/>
    <w:multiLevelType w:val="hybridMultilevel"/>
    <w:tmpl w:val="F5FA1E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C96176"/>
    <w:multiLevelType w:val="hybridMultilevel"/>
    <w:tmpl w:val="9E7C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A2F82"/>
    <w:multiLevelType w:val="hybridMultilevel"/>
    <w:tmpl w:val="C9D0B1B4"/>
    <w:lvl w:ilvl="0" w:tplc="3A94B4A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2B9"/>
    <w:rsid w:val="00056CB4"/>
    <w:rsid w:val="000855F8"/>
    <w:rsid w:val="00085B82"/>
    <w:rsid w:val="000A6FDB"/>
    <w:rsid w:val="000E32BE"/>
    <w:rsid w:val="000F0E56"/>
    <w:rsid w:val="00141504"/>
    <w:rsid w:val="00172892"/>
    <w:rsid w:val="00186617"/>
    <w:rsid w:val="00190D36"/>
    <w:rsid w:val="001947D1"/>
    <w:rsid w:val="001A3548"/>
    <w:rsid w:val="002B25CF"/>
    <w:rsid w:val="002F0D71"/>
    <w:rsid w:val="0032509D"/>
    <w:rsid w:val="00326E5B"/>
    <w:rsid w:val="00465E8D"/>
    <w:rsid w:val="004922B9"/>
    <w:rsid w:val="004F5765"/>
    <w:rsid w:val="004F6C8E"/>
    <w:rsid w:val="00500B1C"/>
    <w:rsid w:val="00552351"/>
    <w:rsid w:val="00564205"/>
    <w:rsid w:val="005E5F37"/>
    <w:rsid w:val="005E6C0B"/>
    <w:rsid w:val="005F4EC2"/>
    <w:rsid w:val="00603B65"/>
    <w:rsid w:val="0065044E"/>
    <w:rsid w:val="00660B40"/>
    <w:rsid w:val="0066717D"/>
    <w:rsid w:val="00673FEA"/>
    <w:rsid w:val="006A4715"/>
    <w:rsid w:val="006B798C"/>
    <w:rsid w:val="006C58FE"/>
    <w:rsid w:val="006D3B63"/>
    <w:rsid w:val="006E2078"/>
    <w:rsid w:val="00710E24"/>
    <w:rsid w:val="007174AB"/>
    <w:rsid w:val="0073073A"/>
    <w:rsid w:val="0078223F"/>
    <w:rsid w:val="007836FB"/>
    <w:rsid w:val="007C0C9E"/>
    <w:rsid w:val="007D1D0B"/>
    <w:rsid w:val="007E1E1A"/>
    <w:rsid w:val="007E3D75"/>
    <w:rsid w:val="008119B0"/>
    <w:rsid w:val="00812953"/>
    <w:rsid w:val="00855C9D"/>
    <w:rsid w:val="00881003"/>
    <w:rsid w:val="00883A09"/>
    <w:rsid w:val="008D0C84"/>
    <w:rsid w:val="0091150A"/>
    <w:rsid w:val="00926B42"/>
    <w:rsid w:val="00932491"/>
    <w:rsid w:val="00A04656"/>
    <w:rsid w:val="00A30452"/>
    <w:rsid w:val="00AB2AB9"/>
    <w:rsid w:val="00B05AD6"/>
    <w:rsid w:val="00B56BFC"/>
    <w:rsid w:val="00B64E25"/>
    <w:rsid w:val="00BA478B"/>
    <w:rsid w:val="00BD5524"/>
    <w:rsid w:val="00C14694"/>
    <w:rsid w:val="00C425BC"/>
    <w:rsid w:val="00C80377"/>
    <w:rsid w:val="00CC2812"/>
    <w:rsid w:val="00D42145"/>
    <w:rsid w:val="00D947CF"/>
    <w:rsid w:val="00DC233B"/>
    <w:rsid w:val="00E14A2F"/>
    <w:rsid w:val="00E45DCF"/>
    <w:rsid w:val="00E61824"/>
    <w:rsid w:val="00E9473C"/>
    <w:rsid w:val="00EA4222"/>
    <w:rsid w:val="00EB64E4"/>
    <w:rsid w:val="00FA5BAD"/>
    <w:rsid w:val="00FB2923"/>
    <w:rsid w:val="00FB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7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B7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FB7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FB7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FB75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Heading9">
    <w:name w:val="heading 9"/>
    <w:basedOn w:val="Normal"/>
    <w:link w:val="Heading9Char"/>
    <w:uiPriority w:val="99"/>
    <w:qFormat/>
    <w:rsid w:val="00FB7524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75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B752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B752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B752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B7524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B7524"/>
    <w:rPr>
      <w:rFonts w:cs="Times New Roman"/>
      <w:color w:val="000000"/>
      <w:u w:val="single"/>
    </w:rPr>
  </w:style>
  <w:style w:type="character" w:customStyle="1" w:styleId="1">
    <w:name w:val="Просмотренная гиперссылка1"/>
    <w:basedOn w:val="DefaultParagraphFont"/>
    <w:uiPriority w:val="99"/>
    <w:semiHidden/>
    <w:rsid w:val="00FB7524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FB752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7524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B752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7524"/>
    <w:rPr>
      <w:rFonts w:ascii="Calibri" w:hAnsi="Calibri" w:cs="Times New Roman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7524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B7524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7524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B7524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B7524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B75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7524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FB7524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FB752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FB75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">
    <w:name w:val="Стиль ПМД Знак"/>
    <w:link w:val="a0"/>
    <w:uiPriority w:val="99"/>
    <w:locked/>
    <w:rsid w:val="00FB7524"/>
    <w:rPr>
      <w:rFonts w:ascii="Times New Roman" w:hAnsi="Times New Roman"/>
      <w:sz w:val="24"/>
    </w:rPr>
  </w:style>
  <w:style w:type="paragraph" w:customStyle="1" w:styleId="a0">
    <w:name w:val="Стиль ПМД"/>
    <w:basedOn w:val="BodyText2"/>
    <w:link w:val="a"/>
    <w:uiPriority w:val="99"/>
    <w:rsid w:val="00FB7524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rFonts w:eastAsia="Calibri"/>
      <w:szCs w:val="20"/>
    </w:rPr>
  </w:style>
  <w:style w:type="paragraph" w:customStyle="1" w:styleId="Style4">
    <w:name w:val="Style4"/>
    <w:basedOn w:val="Normal"/>
    <w:uiPriority w:val="99"/>
    <w:rsid w:val="00FB7524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FB7524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FB752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FB752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B75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rsid w:val="00FB7524"/>
    <w:rPr>
      <w:rFonts w:cs="Times New Roman"/>
    </w:rPr>
  </w:style>
  <w:style w:type="character" w:customStyle="1" w:styleId="10">
    <w:name w:val="Основной текст с отступом Знак1"/>
    <w:basedOn w:val="DefaultParagraphFont"/>
    <w:uiPriority w:val="99"/>
    <w:semiHidden/>
    <w:rsid w:val="00FB7524"/>
    <w:rPr>
      <w:rFonts w:cs="Times New Roman"/>
    </w:rPr>
  </w:style>
  <w:style w:type="character" w:customStyle="1" w:styleId="11">
    <w:name w:val="Подзаголовок Знак1"/>
    <w:basedOn w:val="DefaultParagraphFont"/>
    <w:uiPriority w:val="99"/>
    <w:rsid w:val="00FB752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12">
    <w:name w:val="Основной текст Знак1"/>
    <w:basedOn w:val="DefaultParagraphFont"/>
    <w:uiPriority w:val="99"/>
    <w:semiHidden/>
    <w:rsid w:val="00FB7524"/>
    <w:rPr>
      <w:rFonts w:cs="Times New Roman"/>
    </w:rPr>
  </w:style>
  <w:style w:type="character" w:customStyle="1" w:styleId="210">
    <w:name w:val="Основной текст 2 Знак1"/>
    <w:basedOn w:val="DefaultParagraphFont"/>
    <w:uiPriority w:val="99"/>
    <w:semiHidden/>
    <w:rsid w:val="00FB7524"/>
    <w:rPr>
      <w:rFonts w:cs="Times New Roman"/>
    </w:rPr>
  </w:style>
  <w:style w:type="character" w:customStyle="1" w:styleId="FontStyle14">
    <w:name w:val="Font Style14"/>
    <w:basedOn w:val="DefaultParagraphFont"/>
    <w:uiPriority w:val="99"/>
    <w:rsid w:val="00FB752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FB752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1">
    <w:name w:val="Font Style11"/>
    <w:basedOn w:val="DefaultParagraphFont"/>
    <w:uiPriority w:val="99"/>
    <w:rsid w:val="00FB752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FB7524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5">
    <w:name w:val="Font Style15"/>
    <w:basedOn w:val="DefaultParagraphFont"/>
    <w:uiPriority w:val="99"/>
    <w:rsid w:val="00FB7524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DefaultParagraphFont"/>
    <w:uiPriority w:val="99"/>
    <w:rsid w:val="00FB752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7">
    <w:name w:val="Font Style17"/>
    <w:basedOn w:val="DefaultParagraphFont"/>
    <w:uiPriority w:val="99"/>
    <w:rsid w:val="00FB7524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DefaultParagraphFont"/>
    <w:uiPriority w:val="99"/>
    <w:rsid w:val="00FB752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FB7524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FB7524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FB752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819</TotalTime>
  <Pages>22</Pages>
  <Words>5469</Words>
  <Characters>31176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Администрация</cp:lastModifiedBy>
  <cp:revision>17</cp:revision>
  <cp:lastPrinted>2017-09-01T06:16:00Z</cp:lastPrinted>
  <dcterms:created xsi:type="dcterms:W3CDTF">2017-01-20T10:33:00Z</dcterms:created>
  <dcterms:modified xsi:type="dcterms:W3CDTF">2017-09-04T13:26:00Z</dcterms:modified>
</cp:coreProperties>
</file>