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НОВОПОКРОВСКОГО СЕЛЬСКОГО ПОСЕЛЕНИЯ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НОВОХОПЕРСКОГО МУНИЦИПАЛЬНОГО РАЙОНА 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849B8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9B8" w:rsidRDefault="00A849B8" w:rsidP="00A849B8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33110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13» ноября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</w:t>
      </w:r>
      <w:r w:rsidR="0033110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№  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849B8" w:rsidRDefault="00A849B8" w:rsidP="00A8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33110A" w:rsidRDefault="0033110A" w:rsidP="00A8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49B8" w:rsidRDefault="00A849B8" w:rsidP="00A849B8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и дополнений в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Новопокровского</w:t>
      </w:r>
    </w:p>
    <w:p w:rsidR="00A849B8" w:rsidRDefault="00A849B8" w:rsidP="00A849B8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поселения от 25.01.2017г. № 7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предоставлению муниципальной услуги 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E333C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A849B8" w:rsidRDefault="00A849B8" w:rsidP="00A8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49B8" w:rsidRPr="001E333C" w:rsidRDefault="00A849B8" w:rsidP="00A849B8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 2-1-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33110A">
        <w:rPr>
          <w:rFonts w:ascii="Times New Roman" w:eastAsia="Times New Roman" w:hAnsi="Times New Roman" w:cs="Times New Roman"/>
          <w:sz w:val="26"/>
          <w:szCs w:val="26"/>
          <w:lang w:eastAsia="ar-SA"/>
        </w:rPr>
        <w:t>497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Pr="00092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ого сельского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района Воронежской области, постановлениями администрации</w:t>
      </w:r>
      <w:proofErr w:type="gramEnd"/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кого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 от 01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2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.2012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</w:p>
    <w:p w:rsidR="00A849B8" w:rsidRDefault="00A849B8" w:rsidP="00A8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сельского поселения от 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1.201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7г. № 7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proofErr w:type="gramEnd"/>
    </w:p>
    <w:p w:rsidR="00B01C2A" w:rsidRPr="00D030E3" w:rsidRDefault="00A849B8" w:rsidP="00B01C2A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030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-</w:t>
      </w:r>
      <w:r w:rsidR="009F2A99" w:rsidRPr="00D030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добавить в пункт 2.8</w:t>
      </w:r>
    </w:p>
    <w:p w:rsidR="00B01C2A" w:rsidRPr="00597099" w:rsidRDefault="00B01C2A" w:rsidP="00B01C2A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подпункт 14.1 - </w:t>
      </w:r>
      <w:r w:rsidRPr="00B01C2A">
        <w:rPr>
          <w:rFonts w:ascii="Arial" w:eastAsia="Times New Roman" w:hAnsi="Arial" w:cs="Arial"/>
          <w:color w:val="333333"/>
          <w:sz w:val="19"/>
        </w:rPr>
        <w:t xml:space="preserve"> </w:t>
      </w:r>
      <w:r w:rsidRPr="00597099">
        <w:rPr>
          <w:rFonts w:ascii="Times New Roman" w:eastAsia="Times New Roman" w:hAnsi="Times New Roman" w:cs="Times New Roman"/>
          <w:sz w:val="24"/>
          <w:szCs w:val="24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B01C2A" w:rsidRDefault="00B01C2A" w:rsidP="00597099">
      <w:pPr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099">
        <w:rPr>
          <w:rFonts w:ascii="Times New Roman" w:eastAsia="Times New Roman" w:hAnsi="Times New Roman" w:cs="Times New Roman"/>
          <w:sz w:val="24"/>
          <w:szCs w:val="24"/>
        </w:rPr>
        <w:t>2) подпункт 26 -</w:t>
      </w:r>
      <w:r w:rsidRPr="00683E74">
        <w:rPr>
          <w:rFonts w:ascii="Arial" w:eastAsia="Times New Roman" w:hAnsi="Arial" w:cs="Arial"/>
          <w:color w:val="FF0000"/>
          <w:sz w:val="19"/>
        </w:rPr>
        <w:t xml:space="preserve"> </w:t>
      </w:r>
      <w:r w:rsidRPr="00597099">
        <w:rPr>
          <w:rFonts w:ascii="Times New Roman" w:eastAsia="Times New Roman" w:hAnsi="Times New Roman" w:cs="Times New Roman"/>
          <w:sz w:val="24"/>
          <w:szCs w:val="24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4" w:anchor="dst100346" w:history="1">
        <w:r w:rsidRPr="00597099">
          <w:rPr>
            <w:rFonts w:ascii="Times New Roman" w:eastAsia="Times New Roman" w:hAnsi="Times New Roman" w:cs="Times New Roman"/>
            <w:sz w:val="24"/>
            <w:szCs w:val="24"/>
          </w:rPr>
          <w:t xml:space="preserve">частью </w:t>
        </w:r>
        <w:r w:rsidRPr="0059709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4 статьи 18</w:t>
        </w:r>
      </w:hyperlink>
      <w:r w:rsidRPr="00597099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</w:t>
      </w:r>
      <w:proofErr w:type="gramEnd"/>
      <w:r w:rsidRPr="005970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 </w:t>
      </w:r>
      <w:hyperlink r:id="rId5" w:anchor="dst100138" w:history="1">
        <w:r w:rsidRPr="00597099">
          <w:rPr>
            <w:rFonts w:ascii="Times New Roman" w:eastAsia="Times New Roman" w:hAnsi="Times New Roman" w:cs="Times New Roman"/>
            <w:sz w:val="24"/>
            <w:szCs w:val="24"/>
          </w:rPr>
          <w:t>частью 3 статьи 14</w:t>
        </w:r>
      </w:hyperlink>
      <w:r w:rsidRPr="00597099">
        <w:rPr>
          <w:rFonts w:ascii="Times New Roman" w:eastAsia="Times New Roman" w:hAnsi="Times New Roman" w:cs="Times New Roman"/>
          <w:sz w:val="24"/>
          <w:szCs w:val="24"/>
        </w:rPr>
        <w:t> указанного Федерального закона.</w:t>
      </w:r>
    </w:p>
    <w:p w:rsidR="000766EA" w:rsidRPr="000766EA" w:rsidRDefault="000766EA" w:rsidP="000766EA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подпункт 27 - </w:t>
      </w:r>
      <w:r w:rsidRPr="000766EA">
        <w:rPr>
          <w:rFonts w:ascii="Times New Roman" w:eastAsia="Times New Roman" w:hAnsi="Times New Roman" w:cs="Times New Roman"/>
          <w:color w:val="333333"/>
          <w:sz w:val="24"/>
          <w:szCs w:val="24"/>
        </w:rPr>
        <w:t>акционерному обществу "Почта России" в соответствии с Федеральным </w:t>
      </w:r>
      <w:hyperlink r:id="rId6" w:anchor="dst0" w:history="1">
        <w:r w:rsidRPr="000766EA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0766EA">
        <w:rPr>
          <w:rFonts w:ascii="Times New Roman" w:eastAsia="Times New Roman" w:hAnsi="Times New Roman" w:cs="Times New Roman"/>
          <w:color w:val="333333"/>
          <w:sz w:val="24"/>
          <w:szCs w:val="24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D030E3" w:rsidRDefault="00D030E3" w:rsidP="00D030E3">
      <w:pPr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пункт 5.3 дополнить словами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информационно-телекоммуникационной сети Интернет, официального сайта органа, предоставляющего государственную услугу, органа, предоставляющего муниципальную услугу.</w:t>
      </w:r>
    </w:p>
    <w:p w:rsidR="00A849B8" w:rsidRPr="001E333C" w:rsidRDefault="000766EA" w:rsidP="00A84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49B8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="00A849B8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="00A849B8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 w:rsidR="00A849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849B8"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="00A849B8"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 w:rsidR="00A849B8"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="00A849B8"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 w:rsidR="00A849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="00A849B8"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="00A849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="00A849B8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849B8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="00A849B8"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="00A849B8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A849B8" w:rsidRPr="00B702BE" w:rsidRDefault="00A849B8" w:rsidP="00A849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Новопокровс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кого сельского поселения </w:t>
      </w:r>
      <w:r w:rsidR="0033110A">
        <w:rPr>
          <w:rFonts w:ascii="Times New Roman" w:eastAsia="Calibri" w:hAnsi="Times New Roman" w:cs="Times New Roman"/>
          <w:sz w:val="26"/>
          <w:szCs w:val="26"/>
        </w:rPr>
        <w:t>А.А.Кривобокову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66EA" w:rsidRDefault="000766EA" w:rsidP="00A849B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66EA" w:rsidRDefault="000766EA" w:rsidP="00A849B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66EA" w:rsidRDefault="000766EA" w:rsidP="00A849B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49B8" w:rsidRPr="00B702BE" w:rsidRDefault="00A849B8" w:rsidP="00A849B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Новопокровс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</w:t>
      </w:r>
      <w:r w:rsidR="0033110A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33110A">
        <w:rPr>
          <w:rFonts w:ascii="Times New Roman" w:hAnsi="Times New Roman" w:cs="Times New Roman"/>
          <w:sz w:val="26"/>
          <w:szCs w:val="26"/>
          <w:lang w:eastAsia="ru-RU"/>
        </w:rPr>
        <w:t>А.А.Кривобокова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5C407F" w:rsidRDefault="005C407F"/>
    <w:sectPr w:rsidR="005C407F" w:rsidSect="00A956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B8"/>
    <w:rsid w:val="000766EA"/>
    <w:rsid w:val="0033110A"/>
    <w:rsid w:val="004428B9"/>
    <w:rsid w:val="00531160"/>
    <w:rsid w:val="00531802"/>
    <w:rsid w:val="00597099"/>
    <w:rsid w:val="005C407F"/>
    <w:rsid w:val="0091327F"/>
    <w:rsid w:val="009F2A99"/>
    <w:rsid w:val="00A849B8"/>
    <w:rsid w:val="00AB0ABB"/>
    <w:rsid w:val="00B01C2A"/>
    <w:rsid w:val="00C44A36"/>
    <w:rsid w:val="00C62142"/>
    <w:rsid w:val="00D0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9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319/" TargetMode="External"/><Relationship Id="rId5" Type="http://schemas.openxmlformats.org/officeDocument/2006/relationships/hyperlink" Target="http://www.consultant.ru/document/cons_doc_LAW_304211/907e696968a1aa8800098b2d5c7d87c3c22a55a2/" TargetMode="External"/><Relationship Id="rId4" Type="http://schemas.openxmlformats.org/officeDocument/2006/relationships/hyperlink" Target="http://www.consultant.ru/document/cons_doc_LAW_304211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2018-11-21T04:45:00Z</cp:lastPrinted>
  <dcterms:created xsi:type="dcterms:W3CDTF">2017-06-09T08:13:00Z</dcterms:created>
  <dcterms:modified xsi:type="dcterms:W3CDTF">2018-11-21T04:47:00Z</dcterms:modified>
</cp:coreProperties>
</file>