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E6" w:rsidRDefault="00F37F27" w:rsidP="003F50EF">
      <w:pPr>
        <w:jc w:val="center"/>
        <w:rPr>
          <w:b/>
        </w:rPr>
      </w:pPr>
      <w:r w:rsidRPr="00686767">
        <w:rPr>
          <w:b/>
        </w:rPr>
        <w:t xml:space="preserve">АДМИНИСТРАЦИЯ </w:t>
      </w:r>
    </w:p>
    <w:p w:rsidR="00B70AE6" w:rsidRDefault="00F37F27" w:rsidP="003F50EF">
      <w:pPr>
        <w:jc w:val="center"/>
        <w:rPr>
          <w:b/>
        </w:rPr>
      </w:pPr>
      <w:r w:rsidRPr="00686767">
        <w:rPr>
          <w:b/>
        </w:rPr>
        <w:t xml:space="preserve"> </w:t>
      </w:r>
      <w:r w:rsidR="00B70AE6">
        <w:rPr>
          <w:b/>
        </w:rPr>
        <w:t>НОВОПОКРОВС</w:t>
      </w:r>
      <w:r w:rsidRPr="00686767">
        <w:rPr>
          <w:b/>
        </w:rPr>
        <w:t xml:space="preserve">КОГО СЕЛЬСКОГО ПОСЕЛЕНИЯ </w:t>
      </w:r>
    </w:p>
    <w:p w:rsidR="00B70AE6" w:rsidRDefault="00F37F27" w:rsidP="003F50EF">
      <w:pPr>
        <w:jc w:val="center"/>
        <w:rPr>
          <w:b/>
        </w:rPr>
      </w:pPr>
      <w:r w:rsidRPr="00686767">
        <w:rPr>
          <w:b/>
        </w:rPr>
        <w:t xml:space="preserve">НОВОХОПЕРСКОГО МУНИЦИПАЛЬНОГО  РАЙОНА </w:t>
      </w:r>
    </w:p>
    <w:p w:rsidR="003F50EF" w:rsidRPr="00686767" w:rsidRDefault="00F37F27" w:rsidP="003F50EF">
      <w:pPr>
        <w:jc w:val="center"/>
        <w:rPr>
          <w:b/>
        </w:rPr>
      </w:pPr>
      <w:r w:rsidRPr="00686767">
        <w:rPr>
          <w:b/>
        </w:rPr>
        <w:t>ВОРОНЕЖСКОЙ ОБЛАСТИ</w:t>
      </w:r>
    </w:p>
    <w:p w:rsidR="00847220" w:rsidRPr="00686767" w:rsidRDefault="00847220" w:rsidP="003F50EF">
      <w:pPr>
        <w:jc w:val="center"/>
        <w:rPr>
          <w:b/>
        </w:rPr>
      </w:pPr>
    </w:p>
    <w:p w:rsidR="002218E7" w:rsidRPr="00686767" w:rsidRDefault="0006694B" w:rsidP="002218E7">
      <w:pPr>
        <w:pStyle w:val="aa"/>
        <w:keepNext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686767"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847220" w:rsidRPr="00686767" w:rsidRDefault="00847220" w:rsidP="002218E7">
      <w:pPr>
        <w:pStyle w:val="aa"/>
        <w:keepNext/>
        <w:spacing w:before="240" w:after="240"/>
        <w:jc w:val="center"/>
        <w:rPr>
          <w:rFonts w:ascii="Times New Roman" w:hAnsi="Times New Roman"/>
          <w:sz w:val="24"/>
          <w:szCs w:val="24"/>
        </w:rPr>
      </w:pPr>
    </w:p>
    <w:p w:rsidR="006A10C4" w:rsidRPr="00B70AE6" w:rsidRDefault="006A10C4" w:rsidP="002218E7">
      <w:pPr>
        <w:pStyle w:val="aa"/>
        <w:keepNext/>
        <w:tabs>
          <w:tab w:val="right" w:pos="9356"/>
        </w:tabs>
        <w:jc w:val="both"/>
        <w:rPr>
          <w:rFonts w:ascii="Times New Roman" w:hAnsi="Times New Roman"/>
          <w:sz w:val="24"/>
          <w:szCs w:val="24"/>
        </w:rPr>
      </w:pPr>
      <w:r w:rsidRPr="00B70AE6">
        <w:rPr>
          <w:rFonts w:ascii="Times New Roman" w:hAnsi="Times New Roman"/>
          <w:sz w:val="24"/>
          <w:szCs w:val="24"/>
        </w:rPr>
        <w:t>«2</w:t>
      </w:r>
      <w:r w:rsidR="00B70AE6">
        <w:rPr>
          <w:rFonts w:ascii="Times New Roman" w:hAnsi="Times New Roman"/>
          <w:sz w:val="24"/>
          <w:szCs w:val="24"/>
        </w:rPr>
        <w:t>5</w:t>
      </w:r>
      <w:r w:rsidRPr="00B70AE6">
        <w:rPr>
          <w:rFonts w:ascii="Times New Roman" w:hAnsi="Times New Roman"/>
          <w:sz w:val="24"/>
          <w:szCs w:val="24"/>
        </w:rPr>
        <w:t xml:space="preserve">»  декабря   2018 г. № </w:t>
      </w:r>
      <w:r w:rsidR="00B70AE6">
        <w:rPr>
          <w:rFonts w:ascii="Times New Roman" w:hAnsi="Times New Roman"/>
          <w:sz w:val="24"/>
          <w:szCs w:val="24"/>
        </w:rPr>
        <w:t>72</w:t>
      </w:r>
    </w:p>
    <w:p w:rsidR="0006694B" w:rsidRPr="00686767" w:rsidRDefault="00F37F27" w:rsidP="002218E7">
      <w:pPr>
        <w:pStyle w:val="aa"/>
        <w:keepNext/>
        <w:tabs>
          <w:tab w:val="right" w:pos="9356"/>
        </w:tabs>
        <w:jc w:val="both"/>
        <w:rPr>
          <w:rFonts w:ascii="Times New Roman" w:hAnsi="Times New Roman"/>
          <w:sz w:val="24"/>
          <w:szCs w:val="24"/>
        </w:rPr>
      </w:pPr>
      <w:r w:rsidRPr="00686767">
        <w:rPr>
          <w:rFonts w:ascii="Times New Roman" w:hAnsi="Times New Roman"/>
          <w:sz w:val="24"/>
          <w:szCs w:val="24"/>
        </w:rPr>
        <w:t>п.</w:t>
      </w:r>
      <w:r w:rsidR="00B70AE6">
        <w:rPr>
          <w:rFonts w:ascii="Times New Roman" w:hAnsi="Times New Roman"/>
          <w:sz w:val="24"/>
          <w:szCs w:val="24"/>
        </w:rPr>
        <w:t>Новопокро</w:t>
      </w:r>
      <w:r w:rsidRPr="00686767">
        <w:rPr>
          <w:rFonts w:ascii="Times New Roman" w:hAnsi="Times New Roman"/>
          <w:sz w:val="24"/>
          <w:szCs w:val="24"/>
        </w:rPr>
        <w:t>вский</w:t>
      </w:r>
    </w:p>
    <w:tbl>
      <w:tblPr>
        <w:tblStyle w:val="ac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06694B" w:rsidRPr="00686767" w:rsidTr="0004223F">
        <w:tc>
          <w:tcPr>
            <w:tcW w:w="5070" w:type="dxa"/>
          </w:tcPr>
          <w:p w:rsidR="0006694B" w:rsidRPr="00686767" w:rsidRDefault="0006694B" w:rsidP="0006694B">
            <w:pPr>
              <w:pStyle w:val="aa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94B" w:rsidRPr="00686767" w:rsidRDefault="0006694B" w:rsidP="00B70AE6">
            <w:pPr>
              <w:pStyle w:val="aa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6">
              <w:rPr>
                <w:rFonts w:ascii="Times New Roman" w:hAnsi="Times New Roman"/>
                <w:sz w:val="24"/>
                <w:szCs w:val="24"/>
              </w:rPr>
              <w:t>Об утверждении должностных</w:t>
            </w:r>
            <w:r w:rsidRPr="00B70AE6">
              <w:rPr>
                <w:rStyle w:val="ab"/>
                <w:rFonts w:ascii="Times New Roman" w:hAnsi="Times New Roman"/>
                <w:bCs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B70AE6">
              <w:rPr>
                <w:rStyle w:val="ab"/>
                <w:rFonts w:ascii="Times New Roman" w:hAnsi="Times New Roman"/>
                <w:bCs/>
                <w:i w:val="0"/>
                <w:color w:val="424242"/>
                <w:sz w:val="24"/>
                <w:szCs w:val="24"/>
                <w:shd w:val="clear" w:color="auto" w:fill="FFFFFF"/>
              </w:rPr>
              <w:t>инструкций</w:t>
            </w:r>
            <w:r w:rsidRPr="00B70AE6">
              <w:rPr>
                <w:rStyle w:val="ab"/>
                <w:rFonts w:ascii="Times New Roman" w:hAnsi="Times New Roman"/>
                <w:bCs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B70AE6">
              <w:rPr>
                <w:rFonts w:ascii="Times New Roman" w:hAnsi="Times New Roman"/>
                <w:sz w:val="24"/>
                <w:szCs w:val="24"/>
              </w:rPr>
              <w:t>ответственных за организаци</w:t>
            </w:r>
            <w:r w:rsidR="00025981" w:rsidRPr="00B70AE6">
              <w:rPr>
                <w:rFonts w:ascii="Times New Roman" w:hAnsi="Times New Roman"/>
                <w:sz w:val="24"/>
                <w:szCs w:val="24"/>
              </w:rPr>
              <w:t>ю</w:t>
            </w:r>
            <w:r w:rsidR="002465BA" w:rsidRPr="00B70AE6">
              <w:rPr>
                <w:rFonts w:ascii="Times New Roman" w:hAnsi="Times New Roman"/>
                <w:sz w:val="24"/>
                <w:szCs w:val="24"/>
              </w:rPr>
              <w:t xml:space="preserve"> обработки</w:t>
            </w:r>
            <w:r w:rsidRPr="00B70AE6">
              <w:rPr>
                <w:rFonts w:ascii="Times New Roman" w:hAnsi="Times New Roman"/>
                <w:sz w:val="24"/>
                <w:szCs w:val="24"/>
              </w:rPr>
              <w:t xml:space="preserve"> персональных данных</w:t>
            </w:r>
            <w:r w:rsidR="002465BA" w:rsidRPr="00B70AE6">
              <w:rPr>
                <w:rFonts w:ascii="Times New Roman" w:hAnsi="Times New Roman"/>
                <w:sz w:val="24"/>
                <w:szCs w:val="24"/>
              </w:rPr>
              <w:t xml:space="preserve"> и пользователей информационных систем персональных данных</w:t>
            </w:r>
            <w:r w:rsidR="00FF5CCD" w:rsidRPr="00B7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1C6" w:rsidRPr="00B70A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70AE6">
              <w:rPr>
                <w:rFonts w:ascii="Times New Roman" w:hAnsi="Times New Roman"/>
                <w:sz w:val="24"/>
                <w:szCs w:val="24"/>
              </w:rPr>
              <w:t>Новопокровском</w:t>
            </w:r>
            <w:r w:rsidR="00686767" w:rsidRPr="00B70AE6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Новохоперского района Воронежской области</w:t>
            </w:r>
          </w:p>
        </w:tc>
        <w:tc>
          <w:tcPr>
            <w:tcW w:w="4786" w:type="dxa"/>
          </w:tcPr>
          <w:p w:rsidR="0006694B" w:rsidRPr="00686767" w:rsidRDefault="0006694B" w:rsidP="002218E7">
            <w:pPr>
              <w:pStyle w:val="aa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18E7" w:rsidRPr="00686767" w:rsidRDefault="002218E7" w:rsidP="00126C90">
      <w:pPr>
        <w:pStyle w:val="3"/>
        <w:spacing w:line="240" w:lineRule="auto"/>
        <w:ind w:firstLine="0"/>
        <w:rPr>
          <w:sz w:val="24"/>
        </w:rPr>
      </w:pPr>
    </w:p>
    <w:p w:rsidR="002218E7" w:rsidRPr="00686767" w:rsidRDefault="002218E7" w:rsidP="002218E7">
      <w:pPr>
        <w:pStyle w:val="3"/>
        <w:spacing w:line="240" w:lineRule="auto"/>
        <w:ind w:firstLine="709"/>
        <w:rPr>
          <w:sz w:val="24"/>
        </w:rPr>
      </w:pPr>
      <w:r w:rsidRPr="00686767">
        <w:rPr>
          <w:sz w:val="24"/>
        </w:rPr>
        <w:t>В соответствии с частью 1 статьи</w:t>
      </w:r>
      <w:r w:rsidR="00FF5CCD" w:rsidRPr="00686767">
        <w:rPr>
          <w:sz w:val="24"/>
        </w:rPr>
        <w:t xml:space="preserve"> 22.1 Федерального закона от 27.07.</w:t>
      </w:r>
      <w:r w:rsidRPr="00686767">
        <w:rPr>
          <w:sz w:val="24"/>
        </w:rPr>
        <w:t xml:space="preserve">2006 № 152-ФЗ «О персональных данных», </w:t>
      </w:r>
      <w:r w:rsidR="001331B3" w:rsidRPr="00686767">
        <w:rPr>
          <w:sz w:val="24"/>
        </w:rPr>
        <w:t>постановлени</w:t>
      </w:r>
      <w:r w:rsidR="00FF5CCD" w:rsidRPr="00686767">
        <w:rPr>
          <w:sz w:val="24"/>
        </w:rPr>
        <w:t>ем</w:t>
      </w:r>
      <w:r w:rsidR="001331B3" w:rsidRPr="00686767">
        <w:rPr>
          <w:sz w:val="24"/>
        </w:rPr>
        <w:t xml:space="preserve"> Правитель</w:t>
      </w:r>
      <w:r w:rsidR="00FF5CCD" w:rsidRPr="00686767">
        <w:rPr>
          <w:sz w:val="24"/>
        </w:rPr>
        <w:t>ства Российской Федерации от 21.03.</w:t>
      </w:r>
      <w:r w:rsidR="001331B3" w:rsidRPr="00686767">
        <w:rPr>
          <w:sz w:val="24"/>
        </w:rPr>
        <w:t>2012 № 211</w:t>
      </w:r>
      <w:r w:rsidRPr="00686767">
        <w:rPr>
          <w:sz w:val="24"/>
        </w:rPr>
        <w:t xml:space="preserve"> «</w:t>
      </w:r>
      <w:r w:rsidR="00FF5CCD" w:rsidRPr="00686767">
        <w:rPr>
          <w:sz w:val="24"/>
        </w:rPr>
        <w:t xml:space="preserve">Об утверждения </w:t>
      </w:r>
      <w:r w:rsidR="00857E2B" w:rsidRPr="00686767">
        <w:rPr>
          <w:sz w:val="24"/>
        </w:rPr>
        <w:t>п</w:t>
      </w:r>
      <w:r w:rsidRPr="00686767">
        <w:rPr>
          <w:sz w:val="24"/>
        </w:rPr>
        <w:t xml:space="preserve"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1331B3" w:rsidRPr="00686767">
        <w:rPr>
          <w:sz w:val="24"/>
        </w:rPr>
        <w:t>приказ</w:t>
      </w:r>
      <w:r w:rsidR="00FF5CCD" w:rsidRPr="00686767">
        <w:rPr>
          <w:sz w:val="24"/>
        </w:rPr>
        <w:t>ом ФСТЭК России от 11.02.</w:t>
      </w:r>
      <w:r w:rsidR="001331B3" w:rsidRPr="00686767">
        <w:rPr>
          <w:sz w:val="24"/>
        </w:rPr>
        <w:t>2013 № 17</w:t>
      </w:r>
      <w:r w:rsidRPr="00686767">
        <w:rPr>
          <w:sz w:val="24"/>
        </w:rPr>
        <w:t xml:space="preserve"> «</w:t>
      </w:r>
      <w:r w:rsidR="00FF5CCD" w:rsidRPr="00686767">
        <w:rPr>
          <w:sz w:val="24"/>
        </w:rPr>
        <w:t xml:space="preserve">Об утверждении </w:t>
      </w:r>
      <w:r w:rsidR="00C67D32" w:rsidRPr="00686767">
        <w:rPr>
          <w:sz w:val="24"/>
        </w:rPr>
        <w:t>Т</w:t>
      </w:r>
      <w:r w:rsidRPr="00686767">
        <w:rPr>
          <w:sz w:val="24"/>
        </w:rPr>
        <w:t xml:space="preserve">ребований о защите информации, не составляющей государственную тайну, содержащейся в государственных информационных системах», и </w:t>
      </w:r>
      <w:r w:rsidR="0006694B" w:rsidRPr="00686767">
        <w:rPr>
          <w:sz w:val="24"/>
        </w:rPr>
        <w:t>приказ</w:t>
      </w:r>
      <w:r w:rsidR="00886C2B" w:rsidRPr="00686767">
        <w:rPr>
          <w:sz w:val="24"/>
        </w:rPr>
        <w:t>ом ФСБ России от 10.07.</w:t>
      </w:r>
      <w:r w:rsidR="0006694B" w:rsidRPr="00686767">
        <w:rPr>
          <w:sz w:val="24"/>
        </w:rPr>
        <w:t xml:space="preserve">2014 № 378 </w:t>
      </w:r>
      <w:r w:rsidRPr="00686767">
        <w:rPr>
          <w:sz w:val="24"/>
        </w:rPr>
        <w:t>«</w:t>
      </w:r>
      <w:r w:rsidR="00886C2B" w:rsidRPr="00686767">
        <w:rPr>
          <w:sz w:val="24"/>
        </w:rPr>
        <w:t xml:space="preserve">Об утверждении </w:t>
      </w:r>
      <w:r w:rsidR="00C67D32" w:rsidRPr="00686767">
        <w:rPr>
          <w:sz w:val="24"/>
        </w:rPr>
        <w:t>С</w:t>
      </w:r>
      <w:r w:rsidRPr="00686767">
        <w:rPr>
          <w:sz w:val="24"/>
        </w:rPr>
        <w:t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защищенности»:</w:t>
      </w:r>
    </w:p>
    <w:p w:rsidR="002218E7" w:rsidRPr="00686767" w:rsidRDefault="003F50EF" w:rsidP="002218E7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>1</w:t>
      </w:r>
      <w:r w:rsidR="002218E7" w:rsidRPr="00686767">
        <w:rPr>
          <w:sz w:val="24"/>
        </w:rPr>
        <w:t xml:space="preserve">. Утвердить должностную инструкцию ответственного за организацию обработки персональных данных в </w:t>
      </w:r>
      <w:r w:rsidR="00B70AE6">
        <w:rPr>
          <w:sz w:val="24"/>
        </w:rPr>
        <w:t>Новопокро</w:t>
      </w:r>
      <w:r w:rsidR="00686767" w:rsidRPr="00686767">
        <w:rPr>
          <w:sz w:val="24"/>
        </w:rPr>
        <w:t>вском сельском поселении</w:t>
      </w:r>
      <w:r w:rsidR="006A79FB" w:rsidRPr="00686767">
        <w:rPr>
          <w:sz w:val="24"/>
        </w:rPr>
        <w:t xml:space="preserve">  </w:t>
      </w:r>
      <w:r w:rsidR="00886C2B" w:rsidRPr="00686767">
        <w:rPr>
          <w:sz w:val="24"/>
        </w:rPr>
        <w:t xml:space="preserve">согласно </w:t>
      </w:r>
      <w:r w:rsidR="00025981" w:rsidRPr="00686767">
        <w:rPr>
          <w:sz w:val="24"/>
        </w:rPr>
        <w:t>приложени</w:t>
      </w:r>
      <w:r w:rsidR="00886C2B" w:rsidRPr="00686767">
        <w:rPr>
          <w:sz w:val="24"/>
        </w:rPr>
        <w:t>ю</w:t>
      </w:r>
      <w:r w:rsidR="006A79FB" w:rsidRPr="00686767">
        <w:rPr>
          <w:sz w:val="24"/>
        </w:rPr>
        <w:t xml:space="preserve"> </w:t>
      </w:r>
      <w:r w:rsidR="00886C2B" w:rsidRPr="00686767">
        <w:rPr>
          <w:sz w:val="24"/>
        </w:rPr>
        <w:t>1</w:t>
      </w:r>
      <w:r w:rsidR="002218E7" w:rsidRPr="00686767">
        <w:rPr>
          <w:sz w:val="24"/>
        </w:rPr>
        <w:t>.</w:t>
      </w:r>
    </w:p>
    <w:p w:rsidR="0089123D" w:rsidRPr="00686767" w:rsidRDefault="00D7422A" w:rsidP="0089123D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>2</w:t>
      </w:r>
      <w:r w:rsidR="0089123D" w:rsidRPr="00686767">
        <w:rPr>
          <w:sz w:val="24"/>
        </w:rPr>
        <w:t xml:space="preserve">. Утвердить должностную инструкцию пользователей информационных системах персональных данных </w:t>
      </w:r>
      <w:r w:rsidR="00B70AE6">
        <w:rPr>
          <w:sz w:val="24"/>
        </w:rPr>
        <w:t>Новопокро</w:t>
      </w:r>
      <w:r w:rsidR="00686767" w:rsidRPr="00686767">
        <w:rPr>
          <w:sz w:val="24"/>
        </w:rPr>
        <w:t>вского сельского поселения</w:t>
      </w:r>
      <w:r w:rsidR="0089123D" w:rsidRPr="00686767">
        <w:rPr>
          <w:sz w:val="24"/>
        </w:rPr>
        <w:t xml:space="preserve"> согласно приложению </w:t>
      </w:r>
      <w:r w:rsidR="009748BB" w:rsidRPr="00686767">
        <w:rPr>
          <w:sz w:val="24"/>
        </w:rPr>
        <w:t>2</w:t>
      </w:r>
      <w:r w:rsidR="0089123D" w:rsidRPr="00686767">
        <w:rPr>
          <w:sz w:val="24"/>
        </w:rPr>
        <w:t xml:space="preserve">. </w:t>
      </w:r>
    </w:p>
    <w:p w:rsidR="00126C90" w:rsidRPr="00686767" w:rsidRDefault="00D7422A" w:rsidP="00126C90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>3</w:t>
      </w:r>
      <w:r w:rsidR="002218E7" w:rsidRPr="00686767">
        <w:rPr>
          <w:sz w:val="24"/>
        </w:rPr>
        <w:t xml:space="preserve">. Контроль за исполнением настоящего </w:t>
      </w:r>
      <w:r w:rsidR="00025981" w:rsidRPr="00686767">
        <w:rPr>
          <w:sz w:val="24"/>
        </w:rPr>
        <w:t>распоряжения</w:t>
      </w:r>
      <w:r w:rsidR="002218E7" w:rsidRPr="00686767">
        <w:rPr>
          <w:sz w:val="24"/>
        </w:rPr>
        <w:t xml:space="preserve"> </w:t>
      </w:r>
      <w:r w:rsidR="009748BB" w:rsidRPr="00686767">
        <w:rPr>
          <w:sz w:val="24"/>
        </w:rPr>
        <w:t>оставляю за собой</w:t>
      </w:r>
      <w:r w:rsidR="00857E2B" w:rsidRPr="00686767">
        <w:rPr>
          <w:sz w:val="24"/>
        </w:rPr>
        <w:t>.</w:t>
      </w:r>
    </w:p>
    <w:p w:rsidR="00857E2B" w:rsidRDefault="00857E2B" w:rsidP="0004223F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</w:p>
    <w:p w:rsidR="00686767" w:rsidRPr="00686767" w:rsidRDefault="00686767" w:rsidP="0004223F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</w:p>
    <w:p w:rsidR="00847220" w:rsidRPr="00686767" w:rsidRDefault="00847220" w:rsidP="0004223F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</w:p>
    <w:p w:rsidR="00686767" w:rsidRP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  <w:r w:rsidRPr="00686767">
        <w:rPr>
          <w:sz w:val="24"/>
        </w:rPr>
        <w:t xml:space="preserve">Глава </w:t>
      </w:r>
      <w:r w:rsidR="00B70AE6">
        <w:rPr>
          <w:sz w:val="24"/>
        </w:rPr>
        <w:t>Новопокро</w:t>
      </w:r>
      <w:r w:rsidRPr="00686767">
        <w:rPr>
          <w:sz w:val="24"/>
        </w:rPr>
        <w:t xml:space="preserve">вского сельского поселения                  </w:t>
      </w:r>
      <w:r w:rsidR="00B70AE6">
        <w:rPr>
          <w:sz w:val="24"/>
        </w:rPr>
        <w:t xml:space="preserve">                              А.А.Кривобокова</w:t>
      </w: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956664" w:rsidRDefault="00956664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956664" w:rsidRDefault="00956664" w:rsidP="00686767">
      <w:pPr>
        <w:pStyle w:val="a6"/>
        <w:tabs>
          <w:tab w:val="left" w:pos="1134"/>
        </w:tabs>
        <w:spacing w:line="240" w:lineRule="auto"/>
        <w:ind w:left="0" w:firstLine="709"/>
        <w:jc w:val="left"/>
        <w:rPr>
          <w:sz w:val="24"/>
        </w:rPr>
      </w:pPr>
    </w:p>
    <w:p w:rsidR="00025981" w:rsidRPr="00686767" w:rsidRDefault="00686767" w:rsidP="00686767">
      <w:pPr>
        <w:pStyle w:val="a6"/>
        <w:tabs>
          <w:tab w:val="left" w:pos="1134"/>
        </w:tabs>
        <w:spacing w:line="240" w:lineRule="auto"/>
        <w:ind w:left="0" w:firstLine="709"/>
        <w:jc w:val="right"/>
        <w:rPr>
          <w:sz w:val="24"/>
        </w:rPr>
      </w:pPr>
      <w:r w:rsidRPr="00686767">
        <w:rPr>
          <w:sz w:val="24"/>
        </w:rPr>
        <w:t>П</w:t>
      </w:r>
      <w:r w:rsidR="00025981" w:rsidRPr="00686767">
        <w:rPr>
          <w:sz w:val="24"/>
        </w:rPr>
        <w:t>риложение 1</w:t>
      </w:r>
    </w:p>
    <w:p w:rsidR="00686767" w:rsidRDefault="00025981" w:rsidP="00686767">
      <w:pPr>
        <w:ind w:left="4253"/>
        <w:jc w:val="right"/>
      </w:pPr>
      <w:r w:rsidRPr="00686767">
        <w:t>к распоряжению администрации</w:t>
      </w:r>
      <w:r w:rsidR="00686767">
        <w:t xml:space="preserve">  </w:t>
      </w:r>
    </w:p>
    <w:p w:rsidR="00025981" w:rsidRPr="00686767" w:rsidRDefault="00B70AE6" w:rsidP="00686767">
      <w:pPr>
        <w:ind w:left="4253"/>
        <w:jc w:val="right"/>
      </w:pPr>
      <w:r>
        <w:t>Новопокро</w:t>
      </w:r>
      <w:r w:rsidR="00686767">
        <w:t>вского сельского поселения</w:t>
      </w:r>
    </w:p>
    <w:p w:rsidR="002218E7" w:rsidRPr="00686767" w:rsidRDefault="00025981" w:rsidP="00686767">
      <w:pPr>
        <w:ind w:left="4253"/>
        <w:jc w:val="right"/>
      </w:pPr>
      <w:r w:rsidRPr="00686767">
        <w:t>Новохопёрского муниципального района</w:t>
      </w:r>
    </w:p>
    <w:p w:rsidR="006A10C4" w:rsidRPr="006A10C4" w:rsidRDefault="00025981" w:rsidP="006A10C4">
      <w:pPr>
        <w:ind w:left="4253"/>
        <w:jc w:val="right"/>
      </w:pPr>
      <w:r w:rsidRPr="00686767">
        <w:t xml:space="preserve">от </w:t>
      </w:r>
      <w:r w:rsidR="006A10C4" w:rsidRPr="006A10C4">
        <w:t>«2</w:t>
      </w:r>
      <w:r w:rsidR="00B70AE6">
        <w:t>5»  декабря   2018 г. № 72</w:t>
      </w:r>
    </w:p>
    <w:p w:rsidR="00025981" w:rsidRPr="00686767" w:rsidRDefault="00025981" w:rsidP="00686767">
      <w:pPr>
        <w:ind w:left="4253"/>
        <w:jc w:val="right"/>
      </w:pPr>
    </w:p>
    <w:p w:rsidR="00025981" w:rsidRPr="00686767" w:rsidRDefault="00025981" w:rsidP="00025981"/>
    <w:p w:rsidR="002218E7" w:rsidRPr="00686767" w:rsidRDefault="002218E7" w:rsidP="002218E7">
      <w:pPr>
        <w:pStyle w:val="a6"/>
        <w:keepNext/>
        <w:tabs>
          <w:tab w:val="left" w:pos="1134"/>
        </w:tabs>
        <w:suppressAutoHyphens/>
        <w:spacing w:line="240" w:lineRule="auto"/>
        <w:ind w:left="0" w:firstLine="0"/>
        <w:jc w:val="center"/>
        <w:rPr>
          <w:b/>
          <w:sz w:val="24"/>
        </w:rPr>
      </w:pPr>
      <w:r w:rsidRPr="00686767">
        <w:rPr>
          <w:b/>
          <w:sz w:val="24"/>
        </w:rPr>
        <w:t>Должностная инструкция</w:t>
      </w:r>
      <w:r w:rsidRPr="00686767">
        <w:rPr>
          <w:b/>
          <w:sz w:val="24"/>
        </w:rPr>
        <w:br/>
        <w:t xml:space="preserve">ответственного за организацию обработки персональных данных </w:t>
      </w:r>
      <w:r w:rsidRPr="00686767">
        <w:rPr>
          <w:b/>
          <w:sz w:val="24"/>
        </w:rPr>
        <w:br/>
        <w:t xml:space="preserve">в </w:t>
      </w:r>
      <w:r w:rsidR="002D3128" w:rsidRPr="00686767">
        <w:rPr>
          <w:b/>
          <w:sz w:val="24"/>
        </w:rPr>
        <w:t xml:space="preserve">администрации </w:t>
      </w:r>
      <w:r w:rsidR="00B70AE6">
        <w:rPr>
          <w:b/>
          <w:sz w:val="24"/>
        </w:rPr>
        <w:t xml:space="preserve">Новопокровского сельского поселения </w:t>
      </w:r>
      <w:r w:rsidR="002D3128" w:rsidRPr="00686767">
        <w:rPr>
          <w:b/>
          <w:sz w:val="24"/>
        </w:rPr>
        <w:t>Новохопёрского муниципального района Воронежской области</w:t>
      </w:r>
    </w:p>
    <w:p w:rsidR="002218E7" w:rsidRPr="00686767" w:rsidRDefault="002218E7" w:rsidP="002901C6">
      <w:pPr>
        <w:pStyle w:val="a6"/>
        <w:keepNext/>
        <w:numPr>
          <w:ilvl w:val="0"/>
          <w:numId w:val="8"/>
        </w:numPr>
        <w:tabs>
          <w:tab w:val="left" w:pos="1134"/>
        </w:tabs>
        <w:spacing w:before="240" w:after="120" w:line="240" w:lineRule="auto"/>
        <w:jc w:val="center"/>
        <w:rPr>
          <w:b/>
          <w:sz w:val="24"/>
        </w:rPr>
      </w:pPr>
      <w:r w:rsidRPr="00686767">
        <w:rPr>
          <w:b/>
          <w:sz w:val="24"/>
        </w:rPr>
        <w:t>Общие положения</w:t>
      </w:r>
    </w:p>
    <w:p w:rsidR="002218E7" w:rsidRPr="00686767" w:rsidRDefault="002901C6" w:rsidP="002218E7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1.1 </w:t>
      </w:r>
      <w:r w:rsidR="002218E7" w:rsidRPr="00686767">
        <w:rPr>
          <w:sz w:val="24"/>
        </w:rPr>
        <w:t xml:space="preserve">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</w:t>
      </w:r>
      <w:r w:rsidR="002D3128" w:rsidRPr="00686767">
        <w:rPr>
          <w:sz w:val="24"/>
        </w:rPr>
        <w:t xml:space="preserve">администрации </w:t>
      </w:r>
      <w:r w:rsidR="00B70AE6">
        <w:rPr>
          <w:sz w:val="24"/>
        </w:rPr>
        <w:t>Новопокровского</w:t>
      </w:r>
      <w:r w:rsidR="00686767" w:rsidRPr="00686767">
        <w:rPr>
          <w:sz w:val="24"/>
        </w:rPr>
        <w:t xml:space="preserve"> сельского поселения</w:t>
      </w:r>
      <w:r w:rsidR="00686767">
        <w:rPr>
          <w:sz w:val="24"/>
        </w:rPr>
        <w:t xml:space="preserve"> </w:t>
      </w:r>
      <w:r w:rsidR="002D3128" w:rsidRPr="00686767">
        <w:rPr>
          <w:sz w:val="24"/>
        </w:rPr>
        <w:t>Новохопёрского муниципального района Воронежской области</w:t>
      </w:r>
      <w:r w:rsidR="002218E7" w:rsidRPr="00686767">
        <w:rPr>
          <w:sz w:val="24"/>
        </w:rPr>
        <w:t xml:space="preserve"> (далее – </w:t>
      </w:r>
      <w:r w:rsidR="002D3128" w:rsidRPr="00686767">
        <w:rPr>
          <w:sz w:val="24"/>
        </w:rPr>
        <w:t>Администрация</w:t>
      </w:r>
      <w:r w:rsidR="002218E7" w:rsidRPr="00686767">
        <w:rPr>
          <w:sz w:val="24"/>
        </w:rPr>
        <w:t>).</w:t>
      </w:r>
    </w:p>
    <w:p w:rsidR="002218E7" w:rsidRPr="00686767" w:rsidRDefault="002901C6" w:rsidP="002218E7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1.2 </w:t>
      </w:r>
      <w:r w:rsidR="002218E7" w:rsidRPr="00686767">
        <w:rPr>
          <w:sz w:val="24"/>
        </w:rPr>
        <w:t>Ответственный за организацию обработки персональных данных назначается</w:t>
      </w:r>
      <w:r w:rsidR="0042465C" w:rsidRPr="00686767">
        <w:rPr>
          <w:sz w:val="24"/>
        </w:rPr>
        <w:t xml:space="preserve"> распоряжением</w:t>
      </w:r>
      <w:r w:rsidR="002218E7" w:rsidRPr="00686767">
        <w:rPr>
          <w:sz w:val="24"/>
        </w:rPr>
        <w:t xml:space="preserve"> </w:t>
      </w:r>
      <w:r w:rsidR="002D3128" w:rsidRPr="00686767">
        <w:rPr>
          <w:sz w:val="24"/>
        </w:rPr>
        <w:t>глав</w:t>
      </w:r>
      <w:r w:rsidR="0042465C" w:rsidRPr="00686767">
        <w:rPr>
          <w:sz w:val="24"/>
        </w:rPr>
        <w:t>ы</w:t>
      </w:r>
      <w:r w:rsidR="002218E7" w:rsidRPr="00686767">
        <w:rPr>
          <w:sz w:val="24"/>
        </w:rPr>
        <w:t xml:space="preserve"> </w:t>
      </w:r>
      <w:r w:rsidR="00B70AE6">
        <w:rPr>
          <w:sz w:val="24"/>
        </w:rPr>
        <w:t>Новопокровского</w:t>
      </w:r>
      <w:r w:rsidR="00686767" w:rsidRPr="00686767">
        <w:rPr>
          <w:sz w:val="24"/>
        </w:rPr>
        <w:t xml:space="preserve"> сельского поселения</w:t>
      </w:r>
      <w:r w:rsidR="00686767">
        <w:rPr>
          <w:sz w:val="24"/>
        </w:rPr>
        <w:t xml:space="preserve"> Новохоперского </w:t>
      </w:r>
      <w:r w:rsidR="00025981" w:rsidRPr="00686767">
        <w:rPr>
          <w:sz w:val="24"/>
        </w:rPr>
        <w:t>муниципального района</w:t>
      </w:r>
      <w:r w:rsidR="002218E7" w:rsidRPr="00686767">
        <w:rPr>
          <w:sz w:val="24"/>
        </w:rPr>
        <w:t>.</w:t>
      </w:r>
    </w:p>
    <w:p w:rsidR="002218E7" w:rsidRPr="00686767" w:rsidRDefault="002901C6" w:rsidP="002218E7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1.3 </w:t>
      </w:r>
      <w:r w:rsidR="002218E7" w:rsidRPr="00686767">
        <w:rPr>
          <w:sz w:val="24"/>
        </w:rPr>
        <w:t>Ответственный за организацию обработки персональных данных в своей деятельности руководствуется:</w:t>
      </w:r>
    </w:p>
    <w:p w:rsidR="002218E7" w:rsidRPr="00686767" w:rsidRDefault="0031340B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t>Федеральным законом от 27.07.</w:t>
      </w:r>
      <w:r w:rsidR="002218E7" w:rsidRPr="00686767">
        <w:rPr>
          <w:sz w:val="24"/>
        </w:rPr>
        <w:t>2006 № 152-ФЗ «О персональных данных»;</w:t>
      </w:r>
    </w:p>
    <w:p w:rsidR="002218E7" w:rsidRPr="00686767" w:rsidRDefault="007A000D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hyperlink r:id="rId8" w:history="1">
        <w:r w:rsidR="002218E7" w:rsidRPr="00686767">
          <w:rPr>
            <w:sz w:val="24"/>
          </w:rPr>
          <w:t>постановлением</w:t>
        </w:r>
      </w:hyperlink>
      <w:r w:rsidR="002218E7" w:rsidRPr="00686767">
        <w:rPr>
          <w:sz w:val="24"/>
        </w:rPr>
        <w:t xml:space="preserve"> Правитель</w:t>
      </w:r>
      <w:r w:rsidR="00047314" w:rsidRPr="00686767">
        <w:rPr>
          <w:sz w:val="24"/>
        </w:rPr>
        <w:t xml:space="preserve">ства Российской Федерации от 15.09.2008 </w:t>
      </w:r>
      <w:r w:rsidR="002218E7" w:rsidRPr="00686767">
        <w:rPr>
          <w:sz w:val="24"/>
        </w:rPr>
        <w:t>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218E7" w:rsidRPr="00686767" w:rsidRDefault="002218E7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t>постановлением Правитель</w:t>
      </w:r>
      <w:r w:rsidR="00047314" w:rsidRPr="00686767">
        <w:rPr>
          <w:sz w:val="24"/>
        </w:rPr>
        <w:t>ства Российской Федерации от 12.03.</w:t>
      </w:r>
      <w:r w:rsidRPr="00686767">
        <w:rPr>
          <w:sz w:val="24"/>
        </w:rPr>
        <w:t xml:space="preserve">2012 № 211 «Об утверждении </w:t>
      </w:r>
      <w:r w:rsidR="00361210" w:rsidRPr="00686767">
        <w:rPr>
          <w:sz w:val="24"/>
        </w:rPr>
        <w:t>П</w:t>
      </w:r>
      <w:r w:rsidRPr="00686767">
        <w:rPr>
          <w:sz w:val="24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2218E7" w:rsidRPr="00686767" w:rsidRDefault="002218E7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t>постановлением Правител</w:t>
      </w:r>
      <w:r w:rsidR="0031340B" w:rsidRPr="00686767">
        <w:rPr>
          <w:sz w:val="24"/>
        </w:rPr>
        <w:t xml:space="preserve">ьства Российской Федерации от </w:t>
      </w:r>
      <w:r w:rsidR="00FF5B50" w:rsidRPr="00686767">
        <w:rPr>
          <w:sz w:val="24"/>
        </w:rPr>
        <w:t>0</w:t>
      </w:r>
      <w:r w:rsidR="0031340B" w:rsidRPr="00686767">
        <w:rPr>
          <w:sz w:val="24"/>
        </w:rPr>
        <w:t>1.11.</w:t>
      </w:r>
      <w:r w:rsidRPr="00686767">
        <w:rPr>
          <w:sz w:val="24"/>
        </w:rPr>
        <w:t xml:space="preserve">2012 года № 1119 «Об утверждении </w:t>
      </w:r>
      <w:r w:rsidR="00361210" w:rsidRPr="00686767">
        <w:rPr>
          <w:sz w:val="24"/>
        </w:rPr>
        <w:t>Т</w:t>
      </w:r>
      <w:r w:rsidRPr="00686767">
        <w:rPr>
          <w:sz w:val="24"/>
        </w:rPr>
        <w:t>ребований к защите персональных данных при их обработке в информационных системах персональных данных»;</w:t>
      </w:r>
    </w:p>
    <w:p w:rsidR="002218E7" w:rsidRPr="00686767" w:rsidRDefault="002218E7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t>приказом Федеральной службы по техническо</w:t>
      </w:r>
      <w:r w:rsidR="0031340B" w:rsidRPr="00686767">
        <w:rPr>
          <w:sz w:val="24"/>
        </w:rPr>
        <w:t>му и экспортному контролю от 11.02.</w:t>
      </w:r>
      <w:r w:rsidRPr="00686767">
        <w:rPr>
          <w:sz w:val="24"/>
        </w:rPr>
        <w:t xml:space="preserve">2013 № 17 «Об утверждении </w:t>
      </w:r>
      <w:r w:rsidR="00361210" w:rsidRPr="00686767">
        <w:rPr>
          <w:sz w:val="24"/>
        </w:rPr>
        <w:t>Т</w:t>
      </w:r>
      <w:r w:rsidRPr="00686767">
        <w:rPr>
          <w:sz w:val="24"/>
        </w:rPr>
        <w:t>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2218E7" w:rsidRPr="00686767" w:rsidRDefault="002218E7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t>приказом Федеральной службы по техническо</w:t>
      </w:r>
      <w:r w:rsidR="0031340B" w:rsidRPr="00686767">
        <w:rPr>
          <w:sz w:val="24"/>
        </w:rPr>
        <w:t>му и экспортному контролю от 18.02.</w:t>
      </w:r>
      <w:r w:rsidRPr="00686767">
        <w:rPr>
          <w:sz w:val="24"/>
        </w:rPr>
        <w:t xml:space="preserve">2013 № 21 «Об утверждении </w:t>
      </w:r>
      <w:r w:rsidR="00361210" w:rsidRPr="00686767">
        <w:rPr>
          <w:sz w:val="24"/>
        </w:rPr>
        <w:t>С</w:t>
      </w:r>
      <w:r w:rsidRPr="00686767">
        <w:rPr>
          <w:sz w:val="24"/>
        </w:rPr>
        <w:t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218E7" w:rsidRPr="00686767" w:rsidRDefault="002218E7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t>приказом Федеральной службы безопасн</w:t>
      </w:r>
      <w:r w:rsidR="0031340B" w:rsidRPr="00686767">
        <w:rPr>
          <w:sz w:val="24"/>
        </w:rPr>
        <w:t>ости Российской Федерации от 10.07.</w:t>
      </w:r>
      <w:r w:rsidRPr="00686767">
        <w:rPr>
          <w:sz w:val="24"/>
        </w:rPr>
        <w:t xml:space="preserve">2014 №378 «Об утверждении </w:t>
      </w:r>
      <w:r w:rsidR="00361210" w:rsidRPr="00686767">
        <w:rPr>
          <w:sz w:val="24"/>
        </w:rPr>
        <w:t>С</w:t>
      </w:r>
      <w:r w:rsidRPr="00686767">
        <w:rPr>
          <w:sz w:val="24"/>
        </w:rPr>
        <w:t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2218E7" w:rsidRPr="00686767" w:rsidRDefault="002218E7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lastRenderedPageBreak/>
        <w:t>иными нормативными правовыми актами в сфере организации обработки и обеспечения безопасности персональных данных</w:t>
      </w:r>
      <w:r w:rsidR="00425E30" w:rsidRPr="00686767">
        <w:rPr>
          <w:sz w:val="24"/>
        </w:rPr>
        <w:t>.</w:t>
      </w:r>
    </w:p>
    <w:p w:rsidR="002218E7" w:rsidRPr="00686767" w:rsidRDefault="002218E7" w:rsidP="002901C6">
      <w:pPr>
        <w:pStyle w:val="a6"/>
        <w:numPr>
          <w:ilvl w:val="0"/>
          <w:numId w:val="8"/>
        </w:numPr>
        <w:tabs>
          <w:tab w:val="left" w:pos="1134"/>
        </w:tabs>
        <w:spacing w:before="240" w:after="120" w:line="240" w:lineRule="auto"/>
        <w:jc w:val="center"/>
        <w:rPr>
          <w:b/>
          <w:sz w:val="24"/>
        </w:rPr>
      </w:pPr>
      <w:r w:rsidRPr="00686767">
        <w:rPr>
          <w:b/>
          <w:sz w:val="24"/>
        </w:rPr>
        <w:t>Обязанности ответственного за организацию</w:t>
      </w:r>
      <w:r w:rsidRPr="00686767">
        <w:rPr>
          <w:b/>
          <w:sz w:val="24"/>
        </w:rPr>
        <w:br/>
        <w:t>обработки персональных данных</w:t>
      </w:r>
    </w:p>
    <w:p w:rsidR="002218E7" w:rsidRPr="00686767" w:rsidRDefault="00C70D8E" w:rsidP="002218E7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2.1 </w:t>
      </w:r>
      <w:r w:rsidR="002218E7" w:rsidRPr="00686767">
        <w:rPr>
          <w:sz w:val="24"/>
        </w:rPr>
        <w:t xml:space="preserve">Ответственный за организацию обработки персональных данных в </w:t>
      </w:r>
      <w:r w:rsidR="002D3128" w:rsidRPr="00686767">
        <w:rPr>
          <w:sz w:val="24"/>
        </w:rPr>
        <w:t>Администрации</w:t>
      </w:r>
      <w:r w:rsidR="002218E7" w:rsidRPr="00686767">
        <w:rPr>
          <w:sz w:val="24"/>
        </w:rPr>
        <w:t xml:space="preserve"> обязан:</w:t>
      </w:r>
    </w:p>
    <w:p w:rsidR="002218E7" w:rsidRPr="00686767" w:rsidRDefault="002218E7" w:rsidP="002218E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>Организовать подготовку документов, определяющих политику в отношении обработки персональных данных и регламентирующих обработку и обеспечение безопасности персональных данных и обеспечивать их актуальность.</w:t>
      </w:r>
    </w:p>
    <w:p w:rsidR="002218E7" w:rsidRPr="00686767" w:rsidRDefault="002218E7" w:rsidP="002218E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Привлекать при необходимости специалистов из числа сотрудников </w:t>
      </w:r>
      <w:r w:rsidR="002D3128" w:rsidRPr="00686767">
        <w:rPr>
          <w:sz w:val="24"/>
        </w:rPr>
        <w:t>Администрации</w:t>
      </w:r>
      <w:r w:rsidRPr="00686767">
        <w:rPr>
          <w:sz w:val="24"/>
        </w:rPr>
        <w:t xml:space="preserve"> в целях выполнения работ по организации обработки и обеспечению безопасности персональных данных в </w:t>
      </w:r>
      <w:r w:rsidR="002D3128" w:rsidRPr="00686767">
        <w:rPr>
          <w:sz w:val="24"/>
        </w:rPr>
        <w:t>Администрации</w:t>
      </w:r>
      <w:r w:rsidRPr="00686767">
        <w:rPr>
          <w:sz w:val="24"/>
        </w:rPr>
        <w:t>.</w:t>
      </w:r>
    </w:p>
    <w:p w:rsidR="002218E7" w:rsidRPr="00686767" w:rsidRDefault="002218E7" w:rsidP="002218E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Организовать определение уровней защищенности персональных данных, обрабатываемых в информационных системах персональных данных </w:t>
      </w:r>
      <w:r w:rsidR="002D3128" w:rsidRPr="00686767">
        <w:rPr>
          <w:sz w:val="24"/>
        </w:rPr>
        <w:t>Администрации</w:t>
      </w:r>
      <w:r w:rsidRPr="00686767">
        <w:rPr>
          <w:sz w:val="24"/>
        </w:rPr>
        <w:t xml:space="preserve"> и классификацию информационных систем персональных данных </w:t>
      </w:r>
      <w:r w:rsidR="002901C6" w:rsidRPr="00686767">
        <w:rPr>
          <w:sz w:val="24"/>
        </w:rPr>
        <w:t>Администрации</w:t>
      </w:r>
      <w:r w:rsidRPr="00686767">
        <w:rPr>
          <w:sz w:val="24"/>
        </w:rPr>
        <w:t>.</w:t>
      </w:r>
    </w:p>
    <w:p w:rsidR="002218E7" w:rsidRPr="00686767" w:rsidRDefault="002218E7" w:rsidP="002218E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>Организовывать прием и обработку обращений и запросов субъектов персональных данных (их представителей), уполномоченного органа по защите прав субъектов персональных данных и осуществлять контроль за приемом и обработкой таких обращений и запросов.</w:t>
      </w:r>
    </w:p>
    <w:p w:rsidR="002218E7" w:rsidRPr="00686767" w:rsidRDefault="002218E7" w:rsidP="002218E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Доводить до сведения сотрудников </w:t>
      </w:r>
      <w:r w:rsidR="006A79FB" w:rsidRPr="00686767">
        <w:rPr>
          <w:sz w:val="24"/>
        </w:rPr>
        <w:t>Администрации</w:t>
      </w:r>
      <w:r w:rsidRPr="00686767">
        <w:rPr>
          <w:sz w:val="24"/>
        </w:rPr>
        <w:t xml:space="preserve"> положения </w:t>
      </w:r>
      <w:r w:rsidR="00A76118" w:rsidRPr="00686767">
        <w:rPr>
          <w:sz w:val="24"/>
        </w:rPr>
        <w:t xml:space="preserve">действующего </w:t>
      </w:r>
      <w:r w:rsidRPr="00686767">
        <w:rPr>
          <w:sz w:val="24"/>
        </w:rPr>
        <w:t xml:space="preserve">законодательства Российской Федерации в области персональных данных, </w:t>
      </w:r>
      <w:r w:rsidR="00A76118" w:rsidRPr="00686767">
        <w:rPr>
          <w:sz w:val="24"/>
        </w:rPr>
        <w:t>нормативн</w:t>
      </w:r>
      <w:r w:rsidR="009778D2" w:rsidRPr="00686767">
        <w:rPr>
          <w:sz w:val="24"/>
        </w:rPr>
        <w:t xml:space="preserve">ых </w:t>
      </w:r>
      <w:r w:rsidR="00A76118" w:rsidRPr="00686767">
        <w:rPr>
          <w:sz w:val="24"/>
        </w:rPr>
        <w:t>правовых</w:t>
      </w:r>
      <w:r w:rsidR="002901C6" w:rsidRPr="00686767">
        <w:rPr>
          <w:sz w:val="24"/>
        </w:rPr>
        <w:t xml:space="preserve"> актов</w:t>
      </w:r>
      <w:r w:rsidRPr="00686767">
        <w:rPr>
          <w:sz w:val="24"/>
        </w:rPr>
        <w:t xml:space="preserve"> </w:t>
      </w:r>
      <w:r w:rsidR="002D3128" w:rsidRPr="00686767">
        <w:rPr>
          <w:sz w:val="24"/>
        </w:rPr>
        <w:t xml:space="preserve">Администрации </w:t>
      </w:r>
      <w:r w:rsidRPr="00686767">
        <w:rPr>
          <w:sz w:val="24"/>
        </w:rPr>
        <w:t>по вопросам обработки и обеспечения безопасности персональных данных, требований к защите персональных данных.</w:t>
      </w:r>
    </w:p>
    <w:p w:rsidR="002218E7" w:rsidRPr="00686767" w:rsidRDefault="002218E7" w:rsidP="002218E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Готовить предложения по обезличиванию персональных данных, обрабатываемых в информационных системах персональных данных </w:t>
      </w:r>
      <w:r w:rsidR="002D3128" w:rsidRPr="00686767">
        <w:rPr>
          <w:sz w:val="24"/>
        </w:rPr>
        <w:t>Администрации</w:t>
      </w:r>
      <w:r w:rsidRPr="00686767">
        <w:rPr>
          <w:sz w:val="24"/>
        </w:rPr>
        <w:t>, обоснованию такой необходимости и способам обезличивания.</w:t>
      </w:r>
    </w:p>
    <w:p w:rsidR="002218E7" w:rsidRPr="00686767" w:rsidRDefault="002218E7" w:rsidP="002218E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>Осуществлять внутренний контроль соответствия обработки персональных данных требованиям к защите персональных данных, установленным действующим законодательством Российской Федерации, вести учёт и анализ результатов контроля.</w:t>
      </w:r>
    </w:p>
    <w:p w:rsidR="002218E7" w:rsidRPr="00686767" w:rsidRDefault="002218E7" w:rsidP="002218E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>Организовывать расследование причин и условий появления нарушений в процессе обработки и обеспечении безопасности персональных данных и разработке предложений по устранению недостатков и нарушений и их предупреждению, а также осуществлении контроля за устранением этих нарушений.</w:t>
      </w:r>
    </w:p>
    <w:p w:rsidR="002218E7" w:rsidRPr="00686767" w:rsidRDefault="002218E7" w:rsidP="002218E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Готовить отчеты о состоянии работ по организации обработки и обеспечению безопасности персональных данных в </w:t>
      </w:r>
      <w:r w:rsidR="002D3128" w:rsidRPr="00686767">
        <w:rPr>
          <w:sz w:val="24"/>
        </w:rPr>
        <w:t>Администрации</w:t>
      </w:r>
      <w:r w:rsidRPr="00686767">
        <w:rPr>
          <w:sz w:val="24"/>
        </w:rPr>
        <w:t>.</w:t>
      </w:r>
    </w:p>
    <w:p w:rsidR="002218E7" w:rsidRPr="00686767" w:rsidRDefault="002218E7" w:rsidP="002901C6">
      <w:pPr>
        <w:pStyle w:val="a6"/>
        <w:numPr>
          <w:ilvl w:val="0"/>
          <w:numId w:val="8"/>
        </w:numPr>
        <w:tabs>
          <w:tab w:val="left" w:pos="1134"/>
        </w:tabs>
        <w:spacing w:before="240" w:after="120" w:line="240" w:lineRule="auto"/>
        <w:jc w:val="center"/>
        <w:rPr>
          <w:b/>
          <w:sz w:val="24"/>
        </w:rPr>
      </w:pPr>
      <w:r w:rsidRPr="00686767">
        <w:rPr>
          <w:b/>
          <w:sz w:val="24"/>
        </w:rPr>
        <w:t>Права ответственного за организацию обработки</w:t>
      </w:r>
      <w:r w:rsidRPr="00686767">
        <w:rPr>
          <w:b/>
          <w:sz w:val="24"/>
        </w:rPr>
        <w:br/>
        <w:t>персональных данных</w:t>
      </w:r>
    </w:p>
    <w:p w:rsidR="002218E7" w:rsidRPr="00686767" w:rsidRDefault="00550F37" w:rsidP="002218E7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3.1 </w:t>
      </w:r>
      <w:r w:rsidR="002218E7" w:rsidRPr="00686767">
        <w:rPr>
          <w:sz w:val="24"/>
        </w:rPr>
        <w:t xml:space="preserve">Ответственный за организацию обработки персональных данных в </w:t>
      </w:r>
      <w:r w:rsidR="002D3128" w:rsidRPr="00686767">
        <w:rPr>
          <w:sz w:val="24"/>
        </w:rPr>
        <w:t xml:space="preserve">Администрации </w:t>
      </w:r>
      <w:r w:rsidR="002218E7" w:rsidRPr="00686767">
        <w:rPr>
          <w:sz w:val="24"/>
        </w:rPr>
        <w:t>имеет право:</w:t>
      </w:r>
    </w:p>
    <w:p w:rsidR="002218E7" w:rsidRPr="00686767" w:rsidRDefault="002218E7" w:rsidP="002218E7">
      <w:pPr>
        <w:pStyle w:val="a6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Требовать от сотрудников </w:t>
      </w:r>
      <w:r w:rsidR="002D3128" w:rsidRPr="00686767">
        <w:rPr>
          <w:sz w:val="24"/>
        </w:rPr>
        <w:t xml:space="preserve">Администрации </w:t>
      </w:r>
      <w:r w:rsidRPr="00686767">
        <w:rPr>
          <w:sz w:val="24"/>
        </w:rPr>
        <w:t xml:space="preserve">выполнения документов, определяющих политику в отношении обработки персональных данных и регламентирующих обработку и обеспечение безопасности персональных данных в </w:t>
      </w:r>
      <w:r w:rsidR="002D3128" w:rsidRPr="00686767">
        <w:rPr>
          <w:sz w:val="24"/>
        </w:rPr>
        <w:t>Администрации</w:t>
      </w:r>
      <w:r w:rsidRPr="00686767">
        <w:rPr>
          <w:sz w:val="24"/>
        </w:rPr>
        <w:t>.</w:t>
      </w:r>
    </w:p>
    <w:p w:rsidR="002218E7" w:rsidRPr="00686767" w:rsidRDefault="002218E7" w:rsidP="002218E7">
      <w:pPr>
        <w:pStyle w:val="a6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Контролировать деятельность структурных подразделений </w:t>
      </w:r>
      <w:r w:rsidR="002D3128" w:rsidRPr="00686767">
        <w:rPr>
          <w:sz w:val="24"/>
        </w:rPr>
        <w:t xml:space="preserve">Администрации </w:t>
      </w:r>
      <w:r w:rsidRPr="00686767">
        <w:rPr>
          <w:sz w:val="24"/>
        </w:rPr>
        <w:t>в части выполнения ими требований в области организации обработки и обеспечения безопасности персональных данных.</w:t>
      </w:r>
    </w:p>
    <w:p w:rsidR="002218E7" w:rsidRPr="00686767" w:rsidRDefault="002218E7" w:rsidP="002218E7">
      <w:pPr>
        <w:pStyle w:val="a6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Участвовать в разработке мероприятий по совершенствованию мер по организации обработки и обеспечению безопасности персональных данных в </w:t>
      </w:r>
      <w:r w:rsidR="002D3128" w:rsidRPr="00686767">
        <w:rPr>
          <w:sz w:val="24"/>
        </w:rPr>
        <w:t>Администрации</w:t>
      </w:r>
      <w:r w:rsidRPr="00686767">
        <w:rPr>
          <w:sz w:val="24"/>
        </w:rPr>
        <w:t>.</w:t>
      </w:r>
    </w:p>
    <w:p w:rsidR="002218E7" w:rsidRPr="00686767" w:rsidRDefault="002218E7" w:rsidP="002218E7">
      <w:pPr>
        <w:pStyle w:val="a6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Инициировать проведение служебных расследований по фактам нарушения установленных требований по защите персональных данных, нарушению конфиденциальности персональных данных, утраты технических средств из состава информационных систем персональных данных, машинных носителей персональных данных в </w:t>
      </w:r>
      <w:r w:rsidR="002D3128" w:rsidRPr="00686767">
        <w:rPr>
          <w:sz w:val="24"/>
        </w:rPr>
        <w:t>Администрации</w:t>
      </w:r>
      <w:r w:rsidRPr="00686767">
        <w:rPr>
          <w:sz w:val="24"/>
        </w:rPr>
        <w:t>.</w:t>
      </w:r>
    </w:p>
    <w:p w:rsidR="002218E7" w:rsidRPr="00686767" w:rsidRDefault="002218E7" w:rsidP="002218E7">
      <w:pPr>
        <w:pStyle w:val="a6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lastRenderedPageBreak/>
        <w:t xml:space="preserve">Обращаться к </w:t>
      </w:r>
      <w:r w:rsidR="002D3128" w:rsidRPr="00686767">
        <w:rPr>
          <w:sz w:val="24"/>
        </w:rPr>
        <w:t>главе</w:t>
      </w:r>
      <w:r w:rsidRPr="00686767">
        <w:rPr>
          <w:sz w:val="24"/>
        </w:rPr>
        <w:t xml:space="preserve"> </w:t>
      </w:r>
      <w:r w:rsidR="002901C6" w:rsidRPr="00686767">
        <w:rPr>
          <w:sz w:val="24"/>
        </w:rPr>
        <w:t>муниципального района</w:t>
      </w:r>
      <w:r w:rsidR="002D3128" w:rsidRPr="00686767">
        <w:rPr>
          <w:sz w:val="24"/>
        </w:rPr>
        <w:t xml:space="preserve"> </w:t>
      </w:r>
      <w:r w:rsidRPr="00686767">
        <w:rPr>
          <w:sz w:val="24"/>
        </w:rPr>
        <w:t xml:space="preserve">с предложением о приостановке процесса обработки персональных данных в информационных системах персональных данных или отстранению от работы с персональными данными </w:t>
      </w:r>
      <w:r w:rsidR="006128EA" w:rsidRPr="00686767">
        <w:rPr>
          <w:sz w:val="24"/>
        </w:rPr>
        <w:t>ответственных лиц</w:t>
      </w:r>
      <w:r w:rsidRPr="00686767">
        <w:rPr>
          <w:sz w:val="24"/>
        </w:rPr>
        <w:t xml:space="preserve"> </w:t>
      </w:r>
      <w:r w:rsidR="002D3128" w:rsidRPr="00686767">
        <w:rPr>
          <w:sz w:val="24"/>
        </w:rPr>
        <w:t xml:space="preserve">Администрации </w:t>
      </w:r>
      <w:r w:rsidRPr="00686767">
        <w:rPr>
          <w:sz w:val="24"/>
        </w:rPr>
        <w:t>в случаях нарушения установленной технологии обработки персональных данных или нарушения требований по защите персональных данных.</w:t>
      </w:r>
    </w:p>
    <w:p w:rsidR="002218E7" w:rsidRPr="00686767" w:rsidRDefault="002218E7" w:rsidP="002901C6">
      <w:pPr>
        <w:pStyle w:val="a6"/>
        <w:numPr>
          <w:ilvl w:val="0"/>
          <w:numId w:val="8"/>
        </w:numPr>
        <w:tabs>
          <w:tab w:val="left" w:pos="1134"/>
        </w:tabs>
        <w:spacing w:before="240" w:after="120" w:line="240" w:lineRule="auto"/>
        <w:jc w:val="center"/>
        <w:rPr>
          <w:b/>
          <w:sz w:val="24"/>
        </w:rPr>
      </w:pPr>
      <w:r w:rsidRPr="00686767">
        <w:rPr>
          <w:b/>
          <w:sz w:val="24"/>
        </w:rPr>
        <w:t>Ответственность</w:t>
      </w:r>
    </w:p>
    <w:p w:rsidR="002218E7" w:rsidRPr="00686767" w:rsidRDefault="009B6351" w:rsidP="002218E7">
      <w:pPr>
        <w:pStyle w:val="a6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686767">
        <w:rPr>
          <w:sz w:val="24"/>
        </w:rPr>
        <w:t xml:space="preserve">4.1 </w:t>
      </w:r>
      <w:r w:rsidR="002218E7" w:rsidRPr="00686767">
        <w:rPr>
          <w:sz w:val="24"/>
        </w:rPr>
        <w:t xml:space="preserve">Ответственный за организацию обработки персональных данных в </w:t>
      </w:r>
      <w:r w:rsidR="002D3128" w:rsidRPr="00686767">
        <w:rPr>
          <w:sz w:val="24"/>
        </w:rPr>
        <w:t xml:space="preserve">Администрации </w:t>
      </w:r>
      <w:r w:rsidR="002218E7" w:rsidRPr="00686767">
        <w:rPr>
          <w:sz w:val="24"/>
        </w:rPr>
        <w:t>несет персональную ответственность, предусмотренную действующим законодательством, за:</w:t>
      </w:r>
    </w:p>
    <w:p w:rsidR="002218E7" w:rsidRPr="00686767" w:rsidRDefault="002218E7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t>выполнение возложенных на него обязанностей, предусмотренных настоящей инструкцией;</w:t>
      </w:r>
    </w:p>
    <w:p w:rsidR="002218E7" w:rsidRPr="00686767" w:rsidRDefault="002218E7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t xml:space="preserve">качество проводимых работ по организации обработки персональных данных в соответствии с функциональными обязанностями; </w:t>
      </w:r>
    </w:p>
    <w:p w:rsidR="002218E7" w:rsidRPr="00686767" w:rsidRDefault="002218E7" w:rsidP="002218E7">
      <w:pPr>
        <w:pStyle w:val="a6"/>
        <w:numPr>
          <w:ilvl w:val="1"/>
          <w:numId w:val="7"/>
        </w:numPr>
        <w:tabs>
          <w:tab w:val="left" w:pos="851"/>
        </w:tabs>
        <w:spacing w:line="240" w:lineRule="auto"/>
        <w:ind w:left="851" w:hanging="425"/>
        <w:rPr>
          <w:sz w:val="24"/>
        </w:rPr>
      </w:pPr>
      <w:r w:rsidRPr="00686767">
        <w:rPr>
          <w:sz w:val="24"/>
        </w:rPr>
        <w:t>разглашение персональных данных, ставшими известными ему по роду своей работы.</w:t>
      </w:r>
    </w:p>
    <w:p w:rsidR="002901C6" w:rsidRPr="00686767" w:rsidRDefault="002901C6" w:rsidP="00AA76C7"/>
    <w:p w:rsidR="008F7852" w:rsidRPr="00686767" w:rsidRDefault="008F7852" w:rsidP="00025981">
      <w:pPr>
        <w:ind w:left="4253"/>
      </w:pPr>
    </w:p>
    <w:p w:rsidR="008F7852" w:rsidRPr="00686767" w:rsidRDefault="008F7852" w:rsidP="00025981">
      <w:pPr>
        <w:ind w:left="4253"/>
      </w:pPr>
    </w:p>
    <w:p w:rsidR="008F7852" w:rsidRPr="00686767" w:rsidRDefault="008F7852" w:rsidP="00025981">
      <w:pPr>
        <w:ind w:left="4253"/>
      </w:pPr>
    </w:p>
    <w:p w:rsidR="008F7852" w:rsidRPr="00686767" w:rsidRDefault="008F7852" w:rsidP="00025981">
      <w:pPr>
        <w:ind w:left="4253"/>
      </w:pPr>
    </w:p>
    <w:p w:rsidR="00FF5B50" w:rsidRDefault="00FF5B50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Default="00686767" w:rsidP="00025981">
      <w:pPr>
        <w:ind w:left="4253"/>
      </w:pPr>
    </w:p>
    <w:p w:rsidR="00686767" w:rsidRPr="00686767" w:rsidRDefault="00686767" w:rsidP="00025981">
      <w:pPr>
        <w:ind w:left="4253"/>
      </w:pPr>
    </w:p>
    <w:p w:rsidR="00FF5B50" w:rsidRPr="00686767" w:rsidRDefault="00FF5B50" w:rsidP="00025981">
      <w:pPr>
        <w:ind w:left="4253"/>
      </w:pPr>
    </w:p>
    <w:p w:rsidR="002465BA" w:rsidRPr="00686767" w:rsidRDefault="002465BA" w:rsidP="00686767">
      <w:pPr>
        <w:ind w:left="4253"/>
        <w:jc w:val="right"/>
      </w:pPr>
      <w:r w:rsidRPr="00686767">
        <w:t xml:space="preserve">Приложение </w:t>
      </w:r>
      <w:r w:rsidR="00D7422A" w:rsidRPr="00686767">
        <w:t>2</w:t>
      </w:r>
    </w:p>
    <w:p w:rsidR="002465BA" w:rsidRPr="00686767" w:rsidRDefault="002465BA" w:rsidP="00686767">
      <w:pPr>
        <w:ind w:left="4253"/>
        <w:jc w:val="right"/>
      </w:pPr>
      <w:r w:rsidRPr="00686767">
        <w:t>к распоряжению администрации</w:t>
      </w:r>
    </w:p>
    <w:p w:rsidR="00686767" w:rsidRDefault="00B70AE6" w:rsidP="00686767">
      <w:pPr>
        <w:ind w:left="4253"/>
        <w:jc w:val="right"/>
      </w:pPr>
      <w:r>
        <w:t>Новопокро</w:t>
      </w:r>
      <w:r w:rsidR="00686767" w:rsidRPr="00686767">
        <w:t xml:space="preserve">вского сельского поселения </w:t>
      </w:r>
    </w:p>
    <w:p w:rsidR="002465BA" w:rsidRPr="00686767" w:rsidRDefault="00686767" w:rsidP="00686767">
      <w:pPr>
        <w:ind w:left="4253"/>
        <w:jc w:val="right"/>
      </w:pPr>
      <w:r w:rsidRPr="00686767">
        <w:t>Новохоперского</w:t>
      </w:r>
      <w:r w:rsidR="002465BA" w:rsidRPr="00686767">
        <w:t xml:space="preserve"> муниципального района</w:t>
      </w:r>
    </w:p>
    <w:p w:rsidR="006A10C4" w:rsidRPr="006A10C4" w:rsidRDefault="002465BA" w:rsidP="006A10C4">
      <w:pPr>
        <w:ind w:left="4253"/>
        <w:jc w:val="right"/>
      </w:pPr>
      <w:r w:rsidRPr="00686767">
        <w:t xml:space="preserve">от </w:t>
      </w:r>
      <w:r w:rsidR="006A10C4" w:rsidRPr="006A10C4">
        <w:t>«2</w:t>
      </w:r>
      <w:r w:rsidR="00B70AE6">
        <w:t>5</w:t>
      </w:r>
      <w:r w:rsidR="006A10C4" w:rsidRPr="006A10C4">
        <w:t xml:space="preserve">»  декабря   2018 г. № </w:t>
      </w:r>
      <w:r w:rsidR="00B70AE6">
        <w:t>72</w:t>
      </w:r>
    </w:p>
    <w:p w:rsidR="00791F1B" w:rsidRPr="00686767" w:rsidRDefault="00791F1B" w:rsidP="00686767">
      <w:pPr>
        <w:ind w:left="4253"/>
        <w:jc w:val="right"/>
      </w:pPr>
      <w:bookmarkStart w:id="0" w:name="_GoBack"/>
      <w:bookmarkEnd w:id="0"/>
    </w:p>
    <w:p w:rsidR="002465BA" w:rsidRPr="00686767" w:rsidRDefault="002465BA"/>
    <w:p w:rsidR="002465BA" w:rsidRPr="00686767" w:rsidRDefault="002465BA" w:rsidP="002465BA">
      <w:pPr>
        <w:pStyle w:val="Tabletitlecentered"/>
        <w:spacing w:before="0"/>
        <w:ind w:left="601"/>
        <w:rPr>
          <w:b/>
          <w:sz w:val="24"/>
          <w:szCs w:val="24"/>
        </w:rPr>
      </w:pPr>
      <w:r w:rsidRPr="00686767">
        <w:rPr>
          <w:b/>
          <w:sz w:val="24"/>
          <w:szCs w:val="24"/>
        </w:rPr>
        <w:t>Должностная инструкция</w:t>
      </w:r>
    </w:p>
    <w:p w:rsidR="002465BA" w:rsidRPr="00686767" w:rsidRDefault="002465BA" w:rsidP="002465BA">
      <w:pPr>
        <w:pStyle w:val="Tabletitlecentered"/>
        <w:spacing w:before="0"/>
        <w:ind w:left="601"/>
        <w:rPr>
          <w:b/>
          <w:sz w:val="24"/>
          <w:szCs w:val="24"/>
        </w:rPr>
      </w:pPr>
      <w:r w:rsidRPr="00686767">
        <w:rPr>
          <w:b/>
          <w:sz w:val="24"/>
          <w:szCs w:val="24"/>
        </w:rPr>
        <w:t xml:space="preserve">пользователя информационных систем персональных данных </w:t>
      </w:r>
    </w:p>
    <w:p w:rsidR="00686767" w:rsidRDefault="002465BA" w:rsidP="002465BA">
      <w:pPr>
        <w:pStyle w:val="Tabletitlecentered"/>
        <w:spacing w:before="0"/>
        <w:ind w:left="601"/>
        <w:rPr>
          <w:b/>
          <w:sz w:val="24"/>
          <w:szCs w:val="24"/>
        </w:rPr>
      </w:pPr>
      <w:r w:rsidRPr="00686767">
        <w:rPr>
          <w:b/>
          <w:sz w:val="24"/>
          <w:szCs w:val="24"/>
        </w:rPr>
        <w:t xml:space="preserve">администрации </w:t>
      </w:r>
      <w:r w:rsidR="00B70AE6">
        <w:rPr>
          <w:b/>
          <w:sz w:val="24"/>
          <w:szCs w:val="24"/>
        </w:rPr>
        <w:t>Новопокро</w:t>
      </w:r>
      <w:r w:rsidR="00686767" w:rsidRPr="00686767">
        <w:rPr>
          <w:b/>
          <w:sz w:val="24"/>
          <w:szCs w:val="24"/>
        </w:rPr>
        <w:t>вского сельского поселения</w:t>
      </w:r>
    </w:p>
    <w:p w:rsidR="002465BA" w:rsidRPr="00686767" w:rsidRDefault="00686767" w:rsidP="002465BA">
      <w:pPr>
        <w:pStyle w:val="Tabletitlecentered"/>
        <w:spacing w:before="0"/>
        <w:ind w:left="601"/>
        <w:rPr>
          <w:b/>
          <w:sz w:val="24"/>
          <w:szCs w:val="24"/>
        </w:rPr>
      </w:pPr>
      <w:r w:rsidRPr="00686767">
        <w:rPr>
          <w:b/>
          <w:sz w:val="24"/>
          <w:szCs w:val="24"/>
        </w:rPr>
        <w:t xml:space="preserve"> Новохоперского</w:t>
      </w:r>
      <w:r w:rsidR="002465BA" w:rsidRPr="00686767">
        <w:rPr>
          <w:b/>
          <w:sz w:val="24"/>
          <w:szCs w:val="24"/>
        </w:rPr>
        <w:t xml:space="preserve"> муниципального района</w:t>
      </w:r>
    </w:p>
    <w:p w:rsidR="002465BA" w:rsidRPr="00686767" w:rsidRDefault="002465BA" w:rsidP="002465BA">
      <w:pPr>
        <w:jc w:val="center"/>
      </w:pPr>
    </w:p>
    <w:p w:rsidR="002465BA" w:rsidRPr="00686767" w:rsidRDefault="002465BA" w:rsidP="002465BA">
      <w:pPr>
        <w:jc w:val="center"/>
        <w:rPr>
          <w:b/>
        </w:rPr>
      </w:pPr>
      <w:r w:rsidRPr="00686767">
        <w:rPr>
          <w:b/>
        </w:rPr>
        <w:t>1. Общие положе</w:t>
      </w:r>
      <w:r w:rsidR="00686767">
        <w:rPr>
          <w:b/>
        </w:rPr>
        <w:t>н</w:t>
      </w:r>
      <w:r w:rsidRPr="00686767">
        <w:rPr>
          <w:b/>
        </w:rPr>
        <w:t>ия</w:t>
      </w:r>
    </w:p>
    <w:p w:rsidR="002465BA" w:rsidRPr="00686767" w:rsidRDefault="002465BA" w:rsidP="002465BA">
      <w:pPr>
        <w:jc w:val="center"/>
      </w:pPr>
    </w:p>
    <w:p w:rsidR="002465BA" w:rsidRPr="00686767" w:rsidRDefault="002465BA" w:rsidP="002465BA">
      <w:pPr>
        <w:pStyle w:val="20"/>
        <w:tabs>
          <w:tab w:val="clear" w:pos="735"/>
        </w:tabs>
        <w:spacing w:line="276" w:lineRule="auto"/>
        <w:ind w:left="0" w:firstLine="709"/>
        <w:rPr>
          <w:szCs w:val="24"/>
        </w:rPr>
      </w:pPr>
      <w:r w:rsidRPr="00686767">
        <w:rPr>
          <w:szCs w:val="24"/>
        </w:rPr>
        <w:t xml:space="preserve">1.1. Настоящий документ определяет основные обязанности, права и ответственность пользователя ИСПДн администрации </w:t>
      </w:r>
      <w:r w:rsidR="00B70AE6">
        <w:rPr>
          <w:szCs w:val="24"/>
        </w:rPr>
        <w:t>Новопокров</w:t>
      </w:r>
      <w:r w:rsidR="00686767" w:rsidRPr="00686767">
        <w:rPr>
          <w:szCs w:val="24"/>
        </w:rPr>
        <w:t>ского сельского поселения Новохоперского</w:t>
      </w:r>
      <w:r w:rsidRPr="00686767">
        <w:rPr>
          <w:szCs w:val="24"/>
        </w:rPr>
        <w:t xml:space="preserve"> муниципального района.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 xml:space="preserve">1.2. Пользователем является каждый сотрудник,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</w:t>
      </w:r>
      <w:r w:rsidR="0089123D" w:rsidRPr="00686767">
        <w:rPr>
          <w:szCs w:val="24"/>
        </w:rPr>
        <w:t>средствам защиты информации</w:t>
      </w:r>
      <w:r w:rsidRPr="00686767">
        <w:rPr>
          <w:szCs w:val="24"/>
        </w:rPr>
        <w:t xml:space="preserve"> ИСПДн.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>1.3. Пользователь несет персональную ответственность за свои действия.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>1.4. Пользователь в своей работе руководствуется настоящей инструкцией и (указываются действующие внутренние организационно-распорядительные документы, регламентирующие обработку ПДн у оператора).</w:t>
      </w:r>
    </w:p>
    <w:p w:rsidR="002465BA" w:rsidRPr="00686767" w:rsidRDefault="002465BA" w:rsidP="002465BA">
      <w:pPr>
        <w:ind w:firstLine="709"/>
        <w:jc w:val="both"/>
      </w:pPr>
      <w:r w:rsidRPr="00686767">
        <w:t xml:space="preserve">1.5. Ознакомление сотрудников с требованиями настоящей Инструкции </w:t>
      </w:r>
      <w:bookmarkStart w:id="1" w:name="OLE_LINK12"/>
      <w:bookmarkStart w:id="2" w:name="OLE_LINK13"/>
      <w:r w:rsidRPr="00686767">
        <w:t>проводит ответственный за обеспечение безопасности ПДн под роспись.</w:t>
      </w:r>
      <w:bookmarkEnd w:id="1"/>
      <w:bookmarkEnd w:id="2"/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>1.6. Методическое руководство работой пользователя осуществляется ответственным за обеспечение безопасности ПДн.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</w:p>
    <w:p w:rsidR="002465BA" w:rsidRPr="00686767" w:rsidRDefault="002465BA" w:rsidP="002465BA">
      <w:pPr>
        <w:jc w:val="center"/>
        <w:rPr>
          <w:b/>
        </w:rPr>
      </w:pPr>
      <w:r w:rsidRPr="00686767">
        <w:rPr>
          <w:b/>
        </w:rPr>
        <w:t>2. Функции и обязанности пользователя информационных систем персональных данных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>2.1. Каждый пользователь обязан:</w:t>
      </w:r>
    </w:p>
    <w:p w:rsidR="002465BA" w:rsidRPr="00686767" w:rsidRDefault="002465BA" w:rsidP="002465BA">
      <w:pPr>
        <w:pStyle w:val="1"/>
        <w:spacing w:line="276" w:lineRule="auto"/>
        <w:rPr>
          <w:snapToGrid w:val="0"/>
          <w:szCs w:val="24"/>
        </w:rPr>
      </w:pPr>
      <w:r w:rsidRPr="00686767">
        <w:rPr>
          <w:snapToGrid w:val="0"/>
          <w:szCs w:val="24"/>
        </w:rPr>
        <w:t>2.1.1. Знать и выполнять требования действующих нормативных и руководящих документов, а также внутренних инструкций и распоряжений, регламентирующих порядок действий по обеспечению безопасности ПДн.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>2.1.2. Выполнять свои функциональные обязанности строго в рамках прав доступа к внутренним и внешним информационным ресурсам, техническим средствам, полученным согласно Разрешительной системы доступа к информационным ресурсам, программным и техническим средствам ИСПДн.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>2.1.3. Знать и соблюдать установленные требования по режиму обработки ПДн, организации парольной защиты, по проведению антивирусного контроля, учету, хранению и пересылке носителей информации, обеспечению безопасности ПДн.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lastRenderedPageBreak/>
        <w:t>2.1.4. Знать и строго выполнять правила работы со СЗИ.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>2.1.5. Соблюдать правила при работе в сетях общего доступа и (или) международного обмена.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>2.1.6. Во время работы с защищаемой информацией экран монитора в помещении располагать так, чтобы исключалась возможность несанкционированного ознакомления с отображаемой на нем информацией посторонними лицами, шторы (жалюзи) на оконных проемах должны быть завешаны.</w:t>
      </w:r>
    </w:p>
    <w:p w:rsidR="002465BA" w:rsidRPr="00686767" w:rsidRDefault="002465BA" w:rsidP="002465BA">
      <w:pPr>
        <w:pStyle w:val="1"/>
        <w:spacing w:line="276" w:lineRule="auto"/>
        <w:rPr>
          <w:szCs w:val="24"/>
        </w:rPr>
      </w:pPr>
      <w:r w:rsidRPr="00686767">
        <w:rPr>
          <w:szCs w:val="24"/>
        </w:rPr>
        <w:t>2.2. Пользователю запрещается:</w:t>
      </w:r>
    </w:p>
    <w:p w:rsidR="002465BA" w:rsidRPr="00686767" w:rsidRDefault="002465BA" w:rsidP="002465BA">
      <w:pPr>
        <w:pStyle w:val="a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z w:val="24"/>
        </w:rPr>
      </w:pPr>
      <w:r w:rsidRPr="00686767">
        <w:rPr>
          <w:sz w:val="24"/>
        </w:rPr>
        <w:t>2.2.1. Разглашать защищаемую информацию по Перечню ПДн, подлежащих защите, третьим лицам.</w:t>
      </w:r>
    </w:p>
    <w:p w:rsidR="002465BA" w:rsidRPr="00686767" w:rsidRDefault="002465BA" w:rsidP="002465BA">
      <w:pPr>
        <w:pStyle w:val="a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z w:val="24"/>
        </w:rPr>
      </w:pPr>
      <w:r w:rsidRPr="00686767">
        <w:rPr>
          <w:sz w:val="24"/>
        </w:rPr>
        <w:t>2.2.2. Копировать защищаемую информацию на неучтенные носители информации.</w:t>
      </w:r>
    </w:p>
    <w:p w:rsidR="002465BA" w:rsidRPr="00686767" w:rsidRDefault="002465BA" w:rsidP="002465BA">
      <w:pPr>
        <w:pStyle w:val="a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z w:val="24"/>
        </w:rPr>
      </w:pPr>
      <w:r w:rsidRPr="00686767">
        <w:rPr>
          <w:sz w:val="24"/>
        </w:rPr>
        <w:t>2.2.3. Использовать компоненты программного и аппаратного обеспечения ИСПДн в неслужебных целях.</w:t>
      </w:r>
    </w:p>
    <w:p w:rsidR="002465BA" w:rsidRPr="00686767" w:rsidRDefault="002465BA" w:rsidP="002465BA">
      <w:pPr>
        <w:pStyle w:val="a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z w:val="24"/>
        </w:rPr>
      </w:pPr>
      <w:r w:rsidRPr="00686767">
        <w:rPr>
          <w:sz w:val="24"/>
        </w:rPr>
        <w:t>2.2.4. Самостоятельно устанавливать, тиражировать, или модифицировать программное и аппаратное обеспечение, изменять установленный алгоритм функционирования технических и программных средств ИСПДн.</w:t>
      </w:r>
    </w:p>
    <w:p w:rsidR="002465BA" w:rsidRPr="00686767" w:rsidRDefault="002465BA" w:rsidP="002465BA">
      <w:pPr>
        <w:pStyle w:val="a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z w:val="24"/>
        </w:rPr>
      </w:pPr>
      <w:r w:rsidRPr="00686767">
        <w:rPr>
          <w:sz w:val="24"/>
        </w:rPr>
        <w:t>2.2.5. Подключать личные внешние носители и мобильные устройства к техническим средствам ИСПДн.</w:t>
      </w:r>
    </w:p>
    <w:p w:rsidR="002465BA" w:rsidRPr="00686767" w:rsidRDefault="002465BA" w:rsidP="002465BA">
      <w:pPr>
        <w:pStyle w:val="a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z w:val="24"/>
        </w:rPr>
      </w:pPr>
      <w:r w:rsidRPr="00686767">
        <w:rPr>
          <w:sz w:val="24"/>
        </w:rPr>
        <w:t>2.2.6. Отключать (блокировать) СЗИ ИСПДн.</w:t>
      </w:r>
    </w:p>
    <w:p w:rsidR="002465BA" w:rsidRPr="00686767" w:rsidRDefault="002465BA" w:rsidP="002465BA">
      <w:pPr>
        <w:pStyle w:val="a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z w:val="24"/>
        </w:rPr>
      </w:pPr>
      <w:r w:rsidRPr="00686767">
        <w:rPr>
          <w:sz w:val="24"/>
        </w:rPr>
        <w:t>2.2.7. Обрабатывать информацию и выполнять работы, не предусмотренные Разрешительной системой доступа к информационным ресурсам, программным и техническим средствам ИСПДн.</w:t>
      </w:r>
    </w:p>
    <w:p w:rsidR="002465BA" w:rsidRPr="00686767" w:rsidRDefault="002465BA" w:rsidP="002465BA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</w:rPr>
      </w:pPr>
      <w:r w:rsidRPr="00686767">
        <w:rPr>
          <w:sz w:val="24"/>
        </w:rPr>
        <w:t>2.2.8. Сообщать (или передавать) посторонним лицам личные ключи и атрибуты доступа к ресурсам ИСПДн.</w:t>
      </w:r>
    </w:p>
    <w:p w:rsidR="002465BA" w:rsidRPr="00686767" w:rsidRDefault="002465BA" w:rsidP="002465BA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</w:rPr>
      </w:pPr>
      <w:r w:rsidRPr="00686767">
        <w:rPr>
          <w:sz w:val="24"/>
        </w:rPr>
        <w:t>2.2.9. Привлекать посторонних лиц для производства ремонта или настройки средств ИСПДн.</w:t>
      </w:r>
    </w:p>
    <w:p w:rsidR="002465BA" w:rsidRPr="00686767" w:rsidRDefault="002465BA" w:rsidP="002465BA">
      <w:pPr>
        <w:shd w:val="clear" w:color="auto" w:fill="FFFFFF"/>
        <w:tabs>
          <w:tab w:val="left" w:pos="346"/>
        </w:tabs>
        <w:ind w:firstLine="709"/>
        <w:jc w:val="both"/>
        <w:rPr>
          <w:color w:val="000000"/>
        </w:rPr>
      </w:pPr>
    </w:p>
    <w:p w:rsidR="002465BA" w:rsidRPr="00686767" w:rsidRDefault="002465BA" w:rsidP="0089123D">
      <w:pPr>
        <w:pStyle w:val="1"/>
        <w:spacing w:line="276" w:lineRule="auto"/>
        <w:ind w:firstLine="0"/>
        <w:rPr>
          <w:szCs w:val="24"/>
        </w:rPr>
      </w:pPr>
    </w:p>
    <w:p w:rsidR="002465BA" w:rsidRPr="00686767" w:rsidRDefault="009748BB" w:rsidP="002465BA">
      <w:pPr>
        <w:tabs>
          <w:tab w:val="left" w:pos="9639"/>
        </w:tabs>
        <w:ind w:left="360" w:hanging="360"/>
        <w:jc w:val="center"/>
        <w:rPr>
          <w:b/>
        </w:rPr>
      </w:pPr>
      <w:r w:rsidRPr="00686767">
        <w:rPr>
          <w:b/>
        </w:rPr>
        <w:t>3</w:t>
      </w:r>
      <w:r w:rsidR="002465BA" w:rsidRPr="00686767">
        <w:rPr>
          <w:b/>
        </w:rPr>
        <w:t>. Ответственность пользователя</w:t>
      </w:r>
    </w:p>
    <w:p w:rsidR="002465BA" w:rsidRPr="00686767" w:rsidRDefault="002465BA" w:rsidP="002465BA">
      <w:pPr>
        <w:tabs>
          <w:tab w:val="left" w:pos="9639"/>
        </w:tabs>
        <w:ind w:left="360" w:hanging="360"/>
        <w:jc w:val="center"/>
        <w:rPr>
          <w:b/>
        </w:rPr>
      </w:pPr>
    </w:p>
    <w:p w:rsidR="002465BA" w:rsidRPr="00686767" w:rsidRDefault="0089123D" w:rsidP="002465BA">
      <w:pPr>
        <w:pStyle w:val="20"/>
        <w:tabs>
          <w:tab w:val="clear" w:pos="735"/>
        </w:tabs>
        <w:spacing w:line="276" w:lineRule="auto"/>
        <w:ind w:left="0" w:firstLine="709"/>
        <w:rPr>
          <w:szCs w:val="24"/>
        </w:rPr>
      </w:pPr>
      <w:r w:rsidRPr="00686767">
        <w:rPr>
          <w:szCs w:val="24"/>
        </w:rPr>
        <w:t>5</w:t>
      </w:r>
      <w:r w:rsidR="002465BA" w:rsidRPr="00686767">
        <w:rPr>
          <w:szCs w:val="24"/>
        </w:rPr>
        <w:t>.1. За ненадлежащее исполнение или неисполнение своих должностных обязанностей, предусмотренных настоящей инструкцией, другими организационно-распорядительными документами, в соответствии с действующим трудовым законодательством Российской Федерации.</w:t>
      </w:r>
    </w:p>
    <w:p w:rsidR="002465BA" w:rsidRPr="00686767" w:rsidRDefault="0089123D" w:rsidP="002465BA">
      <w:pPr>
        <w:pStyle w:val="20"/>
        <w:tabs>
          <w:tab w:val="clear" w:pos="735"/>
        </w:tabs>
        <w:spacing w:line="276" w:lineRule="auto"/>
        <w:ind w:left="0" w:firstLine="709"/>
        <w:rPr>
          <w:szCs w:val="24"/>
        </w:rPr>
      </w:pPr>
      <w:r w:rsidRPr="00686767">
        <w:rPr>
          <w:szCs w:val="24"/>
        </w:rPr>
        <w:t>5</w:t>
      </w:r>
      <w:r w:rsidR="002465BA" w:rsidRPr="00686767">
        <w:rPr>
          <w:szCs w:val="24"/>
        </w:rPr>
        <w:t>.2. За правонарушения, совершенные в процессе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2465BA" w:rsidRPr="00686767" w:rsidRDefault="0089123D" w:rsidP="002465BA">
      <w:pPr>
        <w:pStyle w:val="20"/>
        <w:tabs>
          <w:tab w:val="clear" w:pos="735"/>
        </w:tabs>
        <w:spacing w:line="276" w:lineRule="auto"/>
        <w:ind w:left="0" w:firstLine="709"/>
        <w:rPr>
          <w:szCs w:val="24"/>
        </w:rPr>
      </w:pPr>
      <w:r w:rsidRPr="00686767">
        <w:rPr>
          <w:szCs w:val="24"/>
        </w:rPr>
        <w:t>5</w:t>
      </w:r>
      <w:r w:rsidR="002465BA" w:rsidRPr="00686767">
        <w:rPr>
          <w:szCs w:val="24"/>
        </w:rPr>
        <w:t>.3. За разглашение сведений конфиденциального характера и другой защищаемой информации в пределах, определенных действующим административным, уголовным и гражданским законодательством Российской Федерации.</w:t>
      </w:r>
    </w:p>
    <w:p w:rsidR="002465BA" w:rsidRPr="00686767" w:rsidRDefault="002465BA" w:rsidP="002465BA"/>
    <w:p w:rsidR="002465BA" w:rsidRPr="00686767" w:rsidRDefault="002465BA"/>
    <w:sectPr w:rsidR="002465BA" w:rsidRPr="00686767" w:rsidSect="006867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B4" w:rsidRDefault="004679B4" w:rsidP="002218E7">
      <w:r>
        <w:separator/>
      </w:r>
    </w:p>
  </w:endnote>
  <w:endnote w:type="continuationSeparator" w:id="1">
    <w:p w:rsidR="004679B4" w:rsidRDefault="004679B4" w:rsidP="0022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B4" w:rsidRDefault="004679B4" w:rsidP="002218E7">
      <w:r>
        <w:separator/>
      </w:r>
    </w:p>
  </w:footnote>
  <w:footnote w:type="continuationSeparator" w:id="1">
    <w:p w:rsidR="004679B4" w:rsidRDefault="004679B4" w:rsidP="00221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A05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B1145B6"/>
    <w:multiLevelType w:val="multilevel"/>
    <w:tmpl w:val="A20E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>
    <w:nsid w:val="1F4C52A5"/>
    <w:multiLevelType w:val="hybridMultilevel"/>
    <w:tmpl w:val="A5D2145A"/>
    <w:lvl w:ilvl="0" w:tplc="17CC3E12">
      <w:start w:val="1"/>
      <w:numFmt w:val="decimal"/>
      <w:lvlText w:val="3.1.%1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D3013"/>
    <w:multiLevelType w:val="hybridMultilevel"/>
    <w:tmpl w:val="3486467C"/>
    <w:lvl w:ilvl="0" w:tplc="953A4A28">
      <w:start w:val="1"/>
      <w:numFmt w:val="decimal"/>
      <w:lvlText w:val="2.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29D511C8"/>
    <w:multiLevelType w:val="hybridMultilevel"/>
    <w:tmpl w:val="30CED242"/>
    <w:lvl w:ilvl="0" w:tplc="0956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CFC"/>
    <w:multiLevelType w:val="hybridMultilevel"/>
    <w:tmpl w:val="BBF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1FA6"/>
    <w:multiLevelType w:val="hybridMultilevel"/>
    <w:tmpl w:val="64523A30"/>
    <w:lvl w:ilvl="0" w:tplc="0A9A39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473"/>
    <w:multiLevelType w:val="hybridMultilevel"/>
    <w:tmpl w:val="F9B09B58"/>
    <w:lvl w:ilvl="0" w:tplc="2B84E6F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FC2A41"/>
    <w:multiLevelType w:val="hybridMultilevel"/>
    <w:tmpl w:val="8E6EAD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7D4ABC2">
      <w:start w:val="1"/>
      <w:numFmt w:val="bullet"/>
      <w:lvlText w:val=""/>
      <w:lvlJc w:val="left"/>
      <w:pPr>
        <w:ind w:left="2749" w:hanging="9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D45685"/>
    <w:multiLevelType w:val="hybridMultilevel"/>
    <w:tmpl w:val="64242AD8"/>
    <w:lvl w:ilvl="0" w:tplc="6DFAB236">
      <w:start w:val="1"/>
      <w:numFmt w:val="decimal"/>
      <w:lvlText w:val="2.1.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">
    <w:nsid w:val="6CB52296"/>
    <w:multiLevelType w:val="hybridMultilevel"/>
    <w:tmpl w:val="56C4F99E"/>
    <w:lvl w:ilvl="0" w:tplc="01C8D7E0">
      <w:start w:val="1"/>
      <w:numFmt w:val="decimal"/>
      <w:lvlText w:val="3.1.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E7"/>
    <w:rsid w:val="00005460"/>
    <w:rsid w:val="00025981"/>
    <w:rsid w:val="0004223F"/>
    <w:rsid w:val="00047314"/>
    <w:rsid w:val="0006694B"/>
    <w:rsid w:val="00126C90"/>
    <w:rsid w:val="001331B3"/>
    <w:rsid w:val="00136125"/>
    <w:rsid w:val="00175062"/>
    <w:rsid w:val="001E052A"/>
    <w:rsid w:val="001E4568"/>
    <w:rsid w:val="002218E7"/>
    <w:rsid w:val="002465BA"/>
    <w:rsid w:val="00247105"/>
    <w:rsid w:val="002901C6"/>
    <w:rsid w:val="002B093A"/>
    <w:rsid w:val="002D3128"/>
    <w:rsid w:val="0031340B"/>
    <w:rsid w:val="00347042"/>
    <w:rsid w:val="00361210"/>
    <w:rsid w:val="003874AB"/>
    <w:rsid w:val="003F50EF"/>
    <w:rsid w:val="0042465C"/>
    <w:rsid w:val="00425E30"/>
    <w:rsid w:val="004679B4"/>
    <w:rsid w:val="00472E79"/>
    <w:rsid w:val="00550F37"/>
    <w:rsid w:val="00595766"/>
    <w:rsid w:val="006115B1"/>
    <w:rsid w:val="00611FD1"/>
    <w:rsid w:val="006128EA"/>
    <w:rsid w:val="0064039F"/>
    <w:rsid w:val="00656549"/>
    <w:rsid w:val="00686767"/>
    <w:rsid w:val="006A10C4"/>
    <w:rsid w:val="006A79FB"/>
    <w:rsid w:val="006B5B11"/>
    <w:rsid w:val="006E66E9"/>
    <w:rsid w:val="00715808"/>
    <w:rsid w:val="007602F4"/>
    <w:rsid w:val="00766B35"/>
    <w:rsid w:val="00791F1B"/>
    <w:rsid w:val="007A000D"/>
    <w:rsid w:val="007C6000"/>
    <w:rsid w:val="00847220"/>
    <w:rsid w:val="00857E2B"/>
    <w:rsid w:val="00886C2B"/>
    <w:rsid w:val="0089123D"/>
    <w:rsid w:val="0089276F"/>
    <w:rsid w:val="008D7D5A"/>
    <w:rsid w:val="008F7852"/>
    <w:rsid w:val="00956664"/>
    <w:rsid w:val="009748BB"/>
    <w:rsid w:val="009778D2"/>
    <w:rsid w:val="009B6351"/>
    <w:rsid w:val="009E6D5D"/>
    <w:rsid w:val="00A37630"/>
    <w:rsid w:val="00A73036"/>
    <w:rsid w:val="00A76118"/>
    <w:rsid w:val="00AA76C7"/>
    <w:rsid w:val="00AB17D5"/>
    <w:rsid w:val="00AB27BD"/>
    <w:rsid w:val="00AD7631"/>
    <w:rsid w:val="00B70AE6"/>
    <w:rsid w:val="00BC0DB2"/>
    <w:rsid w:val="00BD4338"/>
    <w:rsid w:val="00BF3725"/>
    <w:rsid w:val="00C460A9"/>
    <w:rsid w:val="00C524D6"/>
    <w:rsid w:val="00C67D32"/>
    <w:rsid w:val="00C70D8E"/>
    <w:rsid w:val="00C8772A"/>
    <w:rsid w:val="00CC65FB"/>
    <w:rsid w:val="00D32108"/>
    <w:rsid w:val="00D7422A"/>
    <w:rsid w:val="00D831B3"/>
    <w:rsid w:val="00F048D7"/>
    <w:rsid w:val="00F37F27"/>
    <w:rsid w:val="00F530C4"/>
    <w:rsid w:val="00FD65E2"/>
    <w:rsid w:val="00FF5B50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МОЙ"/>
    <w:basedOn w:val="a0"/>
    <w:link w:val="a5"/>
    <w:qFormat/>
    <w:rsid w:val="00A37630"/>
    <w:pPr>
      <w:jc w:val="both"/>
    </w:pPr>
    <w:rPr>
      <w:bCs/>
      <w:sz w:val="28"/>
      <w:szCs w:val="20"/>
    </w:rPr>
  </w:style>
  <w:style w:type="character" w:customStyle="1" w:styleId="a5">
    <w:name w:val="Название Знак"/>
    <w:aliases w:val="МОЙ Знак"/>
    <w:basedOn w:val="a1"/>
    <w:link w:val="a4"/>
    <w:rsid w:val="00A3763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List Number 2"/>
    <w:aliases w:val="Заголовок МОЙ"/>
    <w:basedOn w:val="a0"/>
    <w:autoRedefine/>
    <w:qFormat/>
    <w:rsid w:val="00A37630"/>
    <w:pPr>
      <w:numPr>
        <w:ilvl w:val="1"/>
        <w:numId w:val="2"/>
      </w:numPr>
      <w:spacing w:line="360" w:lineRule="auto"/>
      <w:jc w:val="center"/>
    </w:pPr>
    <w:rPr>
      <w:b/>
      <w:sz w:val="28"/>
    </w:rPr>
  </w:style>
  <w:style w:type="paragraph" w:styleId="a6">
    <w:name w:val="List Number"/>
    <w:basedOn w:val="a0"/>
    <w:rsid w:val="002218E7"/>
    <w:pPr>
      <w:spacing w:line="360" w:lineRule="auto"/>
      <w:ind w:left="4241" w:firstLine="720"/>
      <w:jc w:val="both"/>
    </w:pPr>
    <w:rPr>
      <w:sz w:val="28"/>
    </w:rPr>
  </w:style>
  <w:style w:type="paragraph" w:styleId="a7">
    <w:name w:val="footnote text"/>
    <w:link w:val="a8"/>
    <w:uiPriority w:val="99"/>
    <w:qFormat/>
    <w:rsid w:val="00221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2218E7"/>
    <w:rPr>
      <w:rFonts w:ascii="Times New Roman" w:eastAsia="Times New Roman" w:hAnsi="Times New Roman" w:cs="Times New Roman"/>
      <w:spacing w:val="-2"/>
      <w:szCs w:val="20"/>
      <w:lang w:eastAsia="ru-RU"/>
    </w:rPr>
  </w:style>
  <w:style w:type="character" w:styleId="a9">
    <w:name w:val="footnote reference"/>
    <w:uiPriority w:val="99"/>
    <w:rsid w:val="002218E7"/>
    <w:rPr>
      <w:sz w:val="22"/>
      <w:vertAlign w:val="superscript"/>
    </w:rPr>
  </w:style>
  <w:style w:type="paragraph" w:customStyle="1" w:styleId="3">
    <w:name w:val="Основной текст3"/>
    <w:basedOn w:val="a0"/>
    <w:rsid w:val="002218E7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Обычный.Название подразделения"/>
    <w:rsid w:val="002218E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Emphasis"/>
    <w:basedOn w:val="a1"/>
    <w:uiPriority w:val="20"/>
    <w:qFormat/>
    <w:rsid w:val="003F50EF"/>
    <w:rPr>
      <w:i/>
      <w:iCs/>
    </w:rPr>
  </w:style>
  <w:style w:type="table" w:styleId="ac">
    <w:name w:val="Table Grid"/>
    <w:basedOn w:val="a2"/>
    <w:uiPriority w:val="59"/>
    <w:rsid w:val="0006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025981"/>
    <w:pPr>
      <w:ind w:left="720"/>
      <w:contextualSpacing/>
    </w:pPr>
  </w:style>
  <w:style w:type="paragraph" w:customStyle="1" w:styleId="Tabletitlecentered">
    <w:name w:val="Table_title_centered"/>
    <w:basedOn w:val="a0"/>
    <w:uiPriority w:val="99"/>
    <w:rsid w:val="002465BA"/>
    <w:pPr>
      <w:spacing w:before="120"/>
      <w:jc w:val="center"/>
      <w:outlineLvl w:val="4"/>
    </w:pPr>
    <w:rPr>
      <w:sz w:val="28"/>
      <w:szCs w:val="28"/>
    </w:rPr>
  </w:style>
  <w:style w:type="paragraph" w:customStyle="1" w:styleId="1">
    <w:name w:val="Основной текст1"/>
    <w:basedOn w:val="a0"/>
    <w:link w:val="BodytextChar"/>
    <w:uiPriority w:val="99"/>
    <w:rsid w:val="002465BA"/>
    <w:pPr>
      <w:spacing w:line="360" w:lineRule="auto"/>
      <w:ind w:firstLine="720"/>
      <w:jc w:val="both"/>
    </w:pPr>
    <w:rPr>
      <w:szCs w:val="20"/>
    </w:rPr>
  </w:style>
  <w:style w:type="paragraph" w:styleId="a">
    <w:name w:val="List Bullet"/>
    <w:basedOn w:val="a0"/>
    <w:autoRedefine/>
    <w:uiPriority w:val="99"/>
    <w:rsid w:val="002465BA"/>
    <w:pPr>
      <w:numPr>
        <w:numId w:val="10"/>
      </w:num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1"/>
    <w:uiPriority w:val="99"/>
    <w:locked/>
    <w:rsid w:val="002465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2"/>
    <w:basedOn w:val="a0"/>
    <w:uiPriority w:val="99"/>
    <w:rsid w:val="002465BA"/>
    <w:pPr>
      <w:tabs>
        <w:tab w:val="num" w:pos="735"/>
      </w:tabs>
      <w:ind w:left="735" w:hanging="735"/>
      <w:jc w:val="both"/>
    </w:pPr>
    <w:rPr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A10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6A10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AB27228BEDE22EDFB1FEF8F252D54C7DFCA9684A920B02AA18FF2E1i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3F113-798F-407A-AD18-17F12B4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Новопокровка</cp:lastModifiedBy>
  <cp:revision>10</cp:revision>
  <cp:lastPrinted>2018-12-20T05:59:00Z</cp:lastPrinted>
  <dcterms:created xsi:type="dcterms:W3CDTF">2018-11-27T06:08:00Z</dcterms:created>
  <dcterms:modified xsi:type="dcterms:W3CDTF">2019-01-14T06:26:00Z</dcterms:modified>
</cp:coreProperties>
</file>