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63" w:rsidRDefault="00741C63" w:rsidP="00741C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НОВОПОКРОВСКОГО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br/>
        <w:t>НОВОХОПЕРСКОГО  МУНИЦИПАЛЬНОГО РАЙОНА</w:t>
      </w:r>
      <w:r>
        <w:rPr>
          <w:rFonts w:ascii="Times New Roman" w:hAnsi="Times New Roman" w:cs="Times New Roman"/>
          <w:sz w:val="24"/>
          <w:szCs w:val="24"/>
        </w:rPr>
        <w:br/>
        <w:t>ВОРОНЕЖСКОЙ ОБЛАСТИ</w:t>
      </w:r>
    </w:p>
    <w:p w:rsidR="00741C63" w:rsidRDefault="00741C63" w:rsidP="00741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C63" w:rsidRDefault="00741C63" w:rsidP="00741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C63" w:rsidRDefault="00741C63" w:rsidP="00741C6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ПОСТАНОВЛЕНИЕ</w:t>
      </w:r>
    </w:p>
    <w:p w:rsidR="00741C63" w:rsidRDefault="00741C63" w:rsidP="00741C6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41C63" w:rsidRDefault="00324B0A" w:rsidP="00741C6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апреля 2016 года.    № 22</w:t>
      </w:r>
    </w:p>
    <w:p w:rsidR="00741C63" w:rsidRDefault="00741C63" w:rsidP="00741C6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Новопокровский</w:t>
      </w:r>
    </w:p>
    <w:p w:rsidR="00741C63" w:rsidRDefault="00741C63" w:rsidP="00741C6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41C63" w:rsidRDefault="00741C63" w:rsidP="00741C6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и дополнений в</w:t>
      </w:r>
    </w:p>
    <w:p w:rsidR="00741C63" w:rsidRDefault="00741C63" w:rsidP="00741C6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администрации Новопокровского </w:t>
      </w:r>
    </w:p>
    <w:p w:rsidR="00741C63" w:rsidRDefault="00324B0A" w:rsidP="00741C6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№ 2</w:t>
      </w:r>
      <w:r w:rsidR="00741C63">
        <w:rPr>
          <w:rFonts w:ascii="Times New Roman" w:eastAsia="Times New Roman" w:hAnsi="Times New Roman" w:cs="Times New Roman"/>
          <w:sz w:val="24"/>
          <w:szCs w:val="24"/>
        </w:rPr>
        <w:t xml:space="preserve">5 от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741C6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r w:rsidR="00741C63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41C63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741C63" w:rsidRDefault="00741C63" w:rsidP="00741C6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1C63" w:rsidRDefault="00741C63" w:rsidP="00741C6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Новопокровского сельского поселения</w:t>
      </w:r>
    </w:p>
    <w:p w:rsidR="00741C63" w:rsidRDefault="00741C63" w:rsidP="00741C6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Новохоперского муниципального    района     по</w:t>
      </w:r>
    </w:p>
    <w:p w:rsidR="00741C63" w:rsidRDefault="00741C63" w:rsidP="00741C6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предоставлению   муниципальной       услуги</w:t>
      </w:r>
    </w:p>
    <w:p w:rsidR="00324B0A" w:rsidRDefault="00324B0A" w:rsidP="00324B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Присвоение     адреса     объекту    недвижимости </w:t>
      </w:r>
    </w:p>
    <w:p w:rsidR="00741C63" w:rsidRDefault="00324B0A" w:rsidP="00324B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и аннулирование адреса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41C63" w:rsidRDefault="00741C63" w:rsidP="00741C63">
      <w:pPr>
        <w:pStyle w:val="western"/>
        <w:spacing w:after="0" w:afterAutospacing="0"/>
        <w:jc w:val="both"/>
        <w:rPr>
          <w:color w:val="000000"/>
          <w:spacing w:val="3"/>
        </w:rPr>
      </w:pPr>
      <w:r>
        <w:t xml:space="preserve">  В соответствии с Федеральным законом от 06.10.2003 г., № 131 – ФЗ «Об общих принципах организации местного самоуправления в Российской Федерации», Федеральным законом от 27.07.2010 г. № 210 – ФЗ «Об организации предоставления государственных и муниципальных услуг»,   в целях исполнения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>
        <w:rPr>
          <w:color w:val="000000"/>
          <w:spacing w:val="3"/>
        </w:rPr>
        <w:t>администрация Новопокровского сельского поселения Новохоперского муниципального района Воронежской области</w:t>
      </w:r>
    </w:p>
    <w:p w:rsidR="00741C63" w:rsidRDefault="00741C63" w:rsidP="00741C63">
      <w:pPr>
        <w:pStyle w:val="western"/>
        <w:spacing w:after="0" w:afterAutospacing="0"/>
        <w:jc w:val="center"/>
        <w:rPr>
          <w:color w:val="000000"/>
          <w:spacing w:val="3"/>
        </w:rPr>
      </w:pPr>
      <w:r>
        <w:rPr>
          <w:color w:val="000000"/>
          <w:spacing w:val="3"/>
        </w:rPr>
        <w:t>ПОСТАНОВЛЯЕТ:</w:t>
      </w:r>
    </w:p>
    <w:p w:rsidR="00741C63" w:rsidRDefault="00741C63" w:rsidP="00741C63">
      <w:pPr>
        <w:pStyle w:val="western"/>
        <w:spacing w:after="0" w:afterAutospacing="0"/>
        <w:jc w:val="center"/>
        <w:rPr>
          <w:color w:val="000000"/>
          <w:spacing w:val="3"/>
        </w:rPr>
      </w:pPr>
    </w:p>
    <w:p w:rsidR="00741C63" w:rsidRPr="00324B0A" w:rsidRDefault="00741C63" w:rsidP="00324B0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24B0A">
        <w:rPr>
          <w:rFonts w:ascii="Times New Roman" w:hAnsi="Times New Roman" w:cs="Times New Roman"/>
          <w:b w:val="0"/>
          <w:sz w:val="24"/>
          <w:szCs w:val="24"/>
        </w:rPr>
        <w:t xml:space="preserve"> Внести в постановление </w:t>
      </w:r>
      <w:r w:rsidR="00324B0A">
        <w:rPr>
          <w:rFonts w:ascii="Times New Roman" w:hAnsi="Times New Roman" w:cs="Times New Roman"/>
          <w:b w:val="0"/>
          <w:sz w:val="24"/>
          <w:szCs w:val="24"/>
        </w:rPr>
        <w:t xml:space="preserve">  № 25 от 21</w:t>
      </w:r>
      <w:r w:rsidRPr="00324B0A">
        <w:rPr>
          <w:rFonts w:ascii="Times New Roman" w:hAnsi="Times New Roman" w:cs="Times New Roman"/>
          <w:b w:val="0"/>
          <w:sz w:val="24"/>
          <w:szCs w:val="24"/>
        </w:rPr>
        <w:t>.</w:t>
      </w:r>
      <w:r w:rsidR="00324B0A">
        <w:rPr>
          <w:rFonts w:ascii="Times New Roman" w:hAnsi="Times New Roman" w:cs="Times New Roman"/>
          <w:b w:val="0"/>
          <w:sz w:val="24"/>
          <w:szCs w:val="24"/>
        </w:rPr>
        <w:t>08</w:t>
      </w:r>
      <w:r w:rsidRPr="00324B0A">
        <w:rPr>
          <w:rFonts w:ascii="Times New Roman" w:hAnsi="Times New Roman" w:cs="Times New Roman"/>
          <w:b w:val="0"/>
          <w:sz w:val="24"/>
          <w:szCs w:val="24"/>
        </w:rPr>
        <w:t>.201</w:t>
      </w:r>
      <w:r w:rsidR="00324B0A">
        <w:rPr>
          <w:rFonts w:ascii="Times New Roman" w:hAnsi="Times New Roman" w:cs="Times New Roman"/>
          <w:b w:val="0"/>
          <w:sz w:val="24"/>
          <w:szCs w:val="24"/>
        </w:rPr>
        <w:t>5</w:t>
      </w:r>
      <w:r w:rsidRPr="00324B0A">
        <w:rPr>
          <w:rFonts w:ascii="Times New Roman" w:hAnsi="Times New Roman" w:cs="Times New Roman"/>
          <w:b w:val="0"/>
          <w:sz w:val="24"/>
          <w:szCs w:val="24"/>
        </w:rPr>
        <w:t xml:space="preserve"> года «Об утверждении административного регламента администрации Новопокровского сельского поселения Новохоперского муниципального района Воронежской области по предоставлению муниципальной услуги </w:t>
      </w:r>
      <w:r w:rsidR="00324B0A" w:rsidRPr="00324B0A">
        <w:rPr>
          <w:rFonts w:ascii="Times New Roman" w:hAnsi="Times New Roman" w:cs="Times New Roman"/>
          <w:b w:val="0"/>
          <w:sz w:val="24"/>
          <w:szCs w:val="24"/>
        </w:rPr>
        <w:t>«</w:t>
      </w:r>
      <w:r w:rsidR="00324B0A" w:rsidRPr="00324B0A">
        <w:rPr>
          <w:rFonts w:ascii="Times New Roman" w:hAnsi="Times New Roman" w:cs="Times New Roman"/>
          <w:b w:val="0"/>
          <w:sz w:val="24"/>
          <w:szCs w:val="24"/>
          <w:lang w:eastAsia="en-US"/>
        </w:rPr>
        <w:t>Присвоение     адреса     объекту    недвижимости и аннулирование адреса</w:t>
      </w:r>
      <w:r w:rsidR="00324B0A" w:rsidRPr="00324B0A">
        <w:rPr>
          <w:rFonts w:ascii="Times New Roman" w:hAnsi="Times New Roman" w:cs="Times New Roman"/>
          <w:b w:val="0"/>
          <w:sz w:val="24"/>
          <w:szCs w:val="24"/>
        </w:rPr>
        <w:t>»</w:t>
      </w:r>
      <w:r w:rsidR="00324B0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24B0A">
        <w:rPr>
          <w:rFonts w:ascii="Times New Roman" w:hAnsi="Times New Roman" w:cs="Times New Roman"/>
          <w:b w:val="0"/>
          <w:sz w:val="24"/>
          <w:szCs w:val="24"/>
        </w:rPr>
        <w:t>следующие изменения и дополнения:</w:t>
      </w:r>
    </w:p>
    <w:p w:rsidR="00ED440A" w:rsidRDefault="00ED440A" w:rsidP="00ED44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667CE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667C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дополнить подпунктом </w:t>
      </w:r>
    </w:p>
    <w:p w:rsidR="00741C63" w:rsidRDefault="00667CEB" w:rsidP="00ED44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D440A">
        <w:rPr>
          <w:rFonts w:ascii="Times New Roman" w:hAnsi="Times New Roman" w:cs="Times New Roman"/>
          <w:sz w:val="24"/>
          <w:szCs w:val="24"/>
        </w:rPr>
        <w:t xml:space="preserve">12.6. </w:t>
      </w:r>
      <w:r w:rsidR="00741C63">
        <w:rPr>
          <w:rFonts w:ascii="Times New Roman" w:hAnsi="Times New Roman" w:cs="Times New Roman"/>
          <w:sz w:val="24"/>
          <w:szCs w:val="24"/>
        </w:rPr>
        <w:t>«Требования к обеспечению условий доступности муниципальных услуг для инвалидов».</w:t>
      </w:r>
    </w:p>
    <w:p w:rsidR="00741C63" w:rsidRDefault="00741C63" w:rsidP="00741C6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Орган, предоставляющий муниципальную услугу, обеспечивает условия доступности для беспрепятственного доступа инвалидов в здание и помещения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24.11.1995г. № 181-ФЗ «О социальной защите инвалидов в Российской Федерации» и другими законодательными и иными нормативными правовыми  актами Российской Федерации и Воронежской области. Если здание и помещения, в котором предоставляется услуга, не приспособлены или не полностью приспособлены для потребностей инвалидов,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орган, предоставляющий муниципальную услугу, обеспечивает предоставление муниципальной услуги по месту жительства инвалида».</w:t>
      </w:r>
    </w:p>
    <w:p w:rsidR="00741C63" w:rsidRDefault="00741C63" w:rsidP="00741C6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C63" w:rsidRDefault="00741C63" w:rsidP="00741C63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Настоящее постановление подлежит обнародованию.</w:t>
      </w:r>
    </w:p>
    <w:p w:rsidR="00741C63" w:rsidRDefault="00741C63" w:rsidP="00741C6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Контроль за исполнением настоящего постановления оставляю за собой.</w:t>
      </w:r>
    </w:p>
    <w:p w:rsidR="00741C63" w:rsidRDefault="00741C63" w:rsidP="00741C6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41C63" w:rsidRDefault="00741C63" w:rsidP="00741C6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41C63" w:rsidRDefault="00741C63" w:rsidP="00741C6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41C63" w:rsidRDefault="00741C63" w:rsidP="00741C6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Новопокровского сельского поселения                                      В.И.Шишкин</w:t>
      </w:r>
    </w:p>
    <w:p w:rsidR="00741C63" w:rsidRDefault="00741C63" w:rsidP="00741C63">
      <w:pPr>
        <w:rPr>
          <w:sz w:val="24"/>
          <w:szCs w:val="24"/>
        </w:rPr>
      </w:pPr>
    </w:p>
    <w:p w:rsidR="00935F23" w:rsidRDefault="00935F23"/>
    <w:sectPr w:rsidR="00935F23" w:rsidSect="003C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0F4E"/>
    <w:multiLevelType w:val="hybridMultilevel"/>
    <w:tmpl w:val="B4D86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41C63"/>
    <w:rsid w:val="00324B0A"/>
    <w:rsid w:val="003C08C8"/>
    <w:rsid w:val="003D6A05"/>
    <w:rsid w:val="00667CEB"/>
    <w:rsid w:val="00741C63"/>
    <w:rsid w:val="008C25F5"/>
    <w:rsid w:val="00935F23"/>
    <w:rsid w:val="00ED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C6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741C63"/>
    <w:pPr>
      <w:ind w:left="720"/>
      <w:contextualSpacing/>
    </w:pPr>
  </w:style>
  <w:style w:type="paragraph" w:customStyle="1" w:styleId="western">
    <w:name w:val="western"/>
    <w:basedOn w:val="a"/>
    <w:semiHidden/>
    <w:rsid w:val="00741C6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24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9</cp:revision>
  <cp:lastPrinted>2016-04-20T11:18:00Z</cp:lastPrinted>
  <dcterms:created xsi:type="dcterms:W3CDTF">2016-04-20T07:00:00Z</dcterms:created>
  <dcterms:modified xsi:type="dcterms:W3CDTF">2016-04-25T12:21:00Z</dcterms:modified>
</cp:coreProperties>
</file>